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FC" w:rsidRPr="008E71F4" w:rsidRDefault="006C1AFC" w:rsidP="006C1AFC">
      <w:pPr>
        <w:jc w:val="center"/>
        <w:rPr>
          <w:rFonts w:ascii="Arial" w:hAnsi="Arial" w:cs="Arial"/>
          <w:b/>
          <w:sz w:val="32"/>
        </w:rPr>
      </w:pPr>
      <w:r>
        <w:rPr>
          <w:rFonts w:ascii="Arial" w:hAnsi="Arial" w:cs="Arial"/>
          <w:b/>
          <w:sz w:val="32"/>
        </w:rPr>
        <w:t>ZŠ  Dravce, Dravce 97, 05314</w:t>
      </w:r>
    </w:p>
    <w:p w:rsidR="006C1AFC" w:rsidRPr="008E71F4" w:rsidRDefault="006C1AFC" w:rsidP="006C1AFC">
      <w:pPr>
        <w:jc w:val="center"/>
        <w:rPr>
          <w:rFonts w:ascii="Arial" w:hAnsi="Arial" w:cs="Arial"/>
          <w:b/>
        </w:rPr>
      </w:pPr>
    </w:p>
    <w:p w:rsidR="006C1AFC" w:rsidRPr="008E71F4" w:rsidRDefault="006C1AFC" w:rsidP="006C1AFC">
      <w:pPr>
        <w:jc w:val="center"/>
        <w:rPr>
          <w:rFonts w:ascii="Arial" w:hAnsi="Arial" w:cs="Arial"/>
          <w:b/>
        </w:rPr>
      </w:pPr>
    </w:p>
    <w:p w:rsidR="006C1AFC" w:rsidRPr="008E71F4" w:rsidRDefault="006C1AFC" w:rsidP="006C1AFC">
      <w:pPr>
        <w:jc w:val="center"/>
        <w:rPr>
          <w:rFonts w:ascii="Arial" w:hAnsi="Arial" w:cs="Arial"/>
          <w:b/>
        </w:rPr>
      </w:pPr>
    </w:p>
    <w:p w:rsidR="006C1AFC" w:rsidRPr="008E71F4" w:rsidRDefault="006C1AFC" w:rsidP="006C1AFC">
      <w:pPr>
        <w:jc w:val="center"/>
        <w:rPr>
          <w:rFonts w:ascii="Arial" w:hAnsi="Arial" w:cs="Arial"/>
          <w:b/>
          <w:sz w:val="36"/>
        </w:rPr>
      </w:pPr>
      <w:r w:rsidRPr="008E71F4">
        <w:rPr>
          <w:rFonts w:ascii="Arial" w:hAnsi="Arial" w:cs="Arial"/>
          <w:b/>
          <w:sz w:val="36"/>
        </w:rPr>
        <w:t>Učebné osnovy</w:t>
      </w:r>
    </w:p>
    <w:p w:rsidR="006C1AFC" w:rsidRPr="008E71F4" w:rsidRDefault="006C1AFC" w:rsidP="006C1AFC">
      <w:pPr>
        <w:jc w:val="center"/>
        <w:rPr>
          <w:rFonts w:ascii="Arial" w:hAnsi="Arial" w:cs="Arial"/>
          <w:b/>
          <w:sz w:val="36"/>
        </w:rPr>
      </w:pPr>
    </w:p>
    <w:p w:rsidR="00E666D5" w:rsidRPr="008E71F4" w:rsidRDefault="00E666D5" w:rsidP="00E666D5">
      <w:pPr>
        <w:jc w:val="center"/>
        <w:rPr>
          <w:rFonts w:ascii="Arial" w:hAnsi="Arial" w:cs="Arial"/>
          <w:b/>
          <w:sz w:val="3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654"/>
      </w:tblGrid>
      <w:tr w:rsidR="00E666D5" w:rsidRPr="00DD7096" w:rsidTr="00E05FE2">
        <w:tc>
          <w:tcPr>
            <w:tcW w:w="2235" w:type="dxa"/>
            <w:vAlign w:val="center"/>
          </w:tcPr>
          <w:p w:rsidR="00E666D5" w:rsidRPr="00DD7096" w:rsidRDefault="00E666D5" w:rsidP="00E05FE2">
            <w:pPr>
              <w:rPr>
                <w:rFonts w:ascii="Arial" w:hAnsi="Arial" w:cs="Arial"/>
              </w:rPr>
            </w:pPr>
            <w:r w:rsidRPr="00DD7096">
              <w:rPr>
                <w:rFonts w:ascii="Arial" w:hAnsi="Arial" w:cs="Arial"/>
              </w:rPr>
              <w:t>Vzdelávacia oblasť</w:t>
            </w:r>
          </w:p>
        </w:tc>
        <w:tc>
          <w:tcPr>
            <w:tcW w:w="7654" w:type="dxa"/>
            <w:shd w:val="clear" w:color="auto" w:fill="92D050"/>
            <w:vAlign w:val="center"/>
          </w:tcPr>
          <w:p w:rsidR="00E666D5" w:rsidRPr="00DD7096" w:rsidRDefault="00E666D5" w:rsidP="00E05FE2">
            <w:pPr>
              <w:jc w:val="center"/>
              <w:rPr>
                <w:rFonts w:ascii="Arial" w:hAnsi="Arial" w:cs="Arial"/>
                <w:b/>
                <w:sz w:val="28"/>
              </w:rPr>
            </w:pPr>
            <w:r w:rsidRPr="00DD7096">
              <w:rPr>
                <w:rFonts w:ascii="Arial" w:hAnsi="Arial" w:cs="Arial"/>
                <w:b/>
                <w:sz w:val="28"/>
              </w:rPr>
              <w:t xml:space="preserve">JAZYK A KOMUNIKÁCIA </w:t>
            </w:r>
          </w:p>
        </w:tc>
      </w:tr>
      <w:tr w:rsidR="00E666D5" w:rsidRPr="00DD7096" w:rsidTr="00E05FE2">
        <w:tc>
          <w:tcPr>
            <w:tcW w:w="2235" w:type="dxa"/>
            <w:vAlign w:val="center"/>
          </w:tcPr>
          <w:p w:rsidR="00E666D5" w:rsidRPr="00DD7096" w:rsidRDefault="00E666D5" w:rsidP="00E05FE2">
            <w:pPr>
              <w:rPr>
                <w:rFonts w:ascii="Arial" w:hAnsi="Arial" w:cs="Arial"/>
              </w:rPr>
            </w:pPr>
            <w:r w:rsidRPr="00DD7096">
              <w:rPr>
                <w:rFonts w:ascii="Arial" w:hAnsi="Arial" w:cs="Arial"/>
              </w:rPr>
              <w:t>Názov predmetu</w:t>
            </w:r>
          </w:p>
        </w:tc>
        <w:tc>
          <w:tcPr>
            <w:tcW w:w="7654" w:type="dxa"/>
            <w:shd w:val="clear" w:color="auto" w:fill="CCFF66"/>
            <w:vAlign w:val="center"/>
          </w:tcPr>
          <w:p w:rsidR="00E666D5" w:rsidRPr="00DD7096" w:rsidRDefault="00E666D5" w:rsidP="00E05FE2">
            <w:pPr>
              <w:jc w:val="center"/>
              <w:rPr>
                <w:rFonts w:ascii="Arial" w:hAnsi="Arial" w:cs="Arial"/>
                <w:b/>
              </w:rPr>
            </w:pPr>
            <w:r>
              <w:rPr>
                <w:rFonts w:ascii="Arial" w:hAnsi="Arial" w:cs="Arial"/>
                <w:b/>
              </w:rPr>
              <w:t xml:space="preserve">ANGLICKÝ   JAZYK </w:t>
            </w:r>
          </w:p>
        </w:tc>
      </w:tr>
      <w:tr w:rsidR="00E666D5" w:rsidRPr="00DD7096" w:rsidTr="00E05FE2">
        <w:tc>
          <w:tcPr>
            <w:tcW w:w="2235" w:type="dxa"/>
            <w:vAlign w:val="center"/>
          </w:tcPr>
          <w:p w:rsidR="00E666D5" w:rsidRPr="00DD7096" w:rsidRDefault="00E666D5" w:rsidP="00E05FE2">
            <w:pPr>
              <w:rPr>
                <w:rFonts w:ascii="Arial" w:hAnsi="Arial" w:cs="Arial"/>
              </w:rPr>
            </w:pPr>
            <w:r w:rsidRPr="00DD7096">
              <w:rPr>
                <w:rFonts w:ascii="Arial" w:hAnsi="Arial" w:cs="Arial"/>
              </w:rPr>
              <w:t>Škola</w:t>
            </w:r>
          </w:p>
        </w:tc>
        <w:tc>
          <w:tcPr>
            <w:tcW w:w="7654" w:type="dxa"/>
            <w:vAlign w:val="center"/>
          </w:tcPr>
          <w:p w:rsidR="00E666D5" w:rsidRPr="00DD7096" w:rsidRDefault="00E666D5" w:rsidP="00E05FE2">
            <w:pPr>
              <w:rPr>
                <w:rFonts w:ascii="Arial" w:hAnsi="Arial" w:cs="Arial"/>
                <w:b/>
              </w:rPr>
            </w:pPr>
            <w:r w:rsidRPr="00DD7096">
              <w:rPr>
                <w:rFonts w:ascii="Arial" w:hAnsi="Arial" w:cs="Arial"/>
                <w:b/>
              </w:rPr>
              <w:t xml:space="preserve">Základná škola </w:t>
            </w:r>
            <w:r>
              <w:rPr>
                <w:rFonts w:ascii="Arial" w:hAnsi="Arial" w:cs="Arial"/>
                <w:b/>
              </w:rPr>
              <w:t>Dravce</w:t>
            </w:r>
          </w:p>
        </w:tc>
      </w:tr>
      <w:tr w:rsidR="00E666D5" w:rsidRPr="00DD7096" w:rsidTr="00E05FE2">
        <w:tc>
          <w:tcPr>
            <w:tcW w:w="2235" w:type="dxa"/>
            <w:vAlign w:val="center"/>
          </w:tcPr>
          <w:p w:rsidR="00E666D5" w:rsidRPr="00DD7096" w:rsidRDefault="00E666D5" w:rsidP="00E05FE2">
            <w:pPr>
              <w:rPr>
                <w:rFonts w:ascii="Arial" w:hAnsi="Arial" w:cs="Arial"/>
              </w:rPr>
            </w:pPr>
            <w:r w:rsidRPr="00DD7096">
              <w:rPr>
                <w:rFonts w:ascii="Arial" w:hAnsi="Arial" w:cs="Arial"/>
              </w:rPr>
              <w:t>Názov ŠVP</w:t>
            </w:r>
          </w:p>
        </w:tc>
        <w:tc>
          <w:tcPr>
            <w:tcW w:w="7654" w:type="dxa"/>
            <w:vAlign w:val="center"/>
          </w:tcPr>
          <w:p w:rsidR="00E666D5" w:rsidRPr="00DD7096" w:rsidRDefault="00E666D5" w:rsidP="00E05FE2">
            <w:pPr>
              <w:rPr>
                <w:rFonts w:ascii="Arial" w:hAnsi="Arial" w:cs="Arial"/>
                <w:b/>
              </w:rPr>
            </w:pPr>
            <w:r w:rsidRPr="00DD7096">
              <w:rPr>
                <w:rFonts w:ascii="Arial" w:hAnsi="Arial" w:cs="Arial"/>
                <w:b/>
              </w:rPr>
              <w:t>Štátny vzdelávací program pre I. stupeň základnej školy</w:t>
            </w:r>
          </w:p>
        </w:tc>
      </w:tr>
      <w:tr w:rsidR="00E666D5" w:rsidRPr="00DD7096" w:rsidTr="00E05FE2">
        <w:tc>
          <w:tcPr>
            <w:tcW w:w="2235" w:type="dxa"/>
            <w:vAlign w:val="center"/>
          </w:tcPr>
          <w:p w:rsidR="00E666D5" w:rsidRPr="00DD7096" w:rsidRDefault="00E666D5" w:rsidP="00E05FE2">
            <w:pPr>
              <w:rPr>
                <w:rFonts w:ascii="Arial" w:hAnsi="Arial" w:cs="Arial"/>
              </w:rPr>
            </w:pPr>
            <w:r w:rsidRPr="00DD7096">
              <w:rPr>
                <w:rFonts w:ascii="Arial" w:hAnsi="Arial" w:cs="Arial"/>
              </w:rPr>
              <w:t xml:space="preserve">Názov </w:t>
            </w:r>
            <w:proofErr w:type="spellStart"/>
            <w:r w:rsidRPr="00DD7096">
              <w:rPr>
                <w:rFonts w:ascii="Arial" w:hAnsi="Arial" w:cs="Arial"/>
              </w:rPr>
              <w:t>iŠkVP</w:t>
            </w:r>
            <w:proofErr w:type="spellEnd"/>
          </w:p>
        </w:tc>
        <w:tc>
          <w:tcPr>
            <w:tcW w:w="7654" w:type="dxa"/>
            <w:vAlign w:val="center"/>
          </w:tcPr>
          <w:p w:rsidR="00E666D5" w:rsidRPr="00DD7096" w:rsidRDefault="00E666D5" w:rsidP="00E05FE2">
            <w:pPr>
              <w:rPr>
                <w:rFonts w:ascii="Arial" w:hAnsi="Arial" w:cs="Arial"/>
                <w:b/>
              </w:rPr>
            </w:pPr>
            <w:r w:rsidRPr="00DD7096">
              <w:rPr>
                <w:rFonts w:ascii="Arial" w:hAnsi="Arial" w:cs="Arial"/>
                <w:b/>
              </w:rPr>
              <w:t>Školský vzdelávací program pre I. stupeň základnej školy</w:t>
            </w:r>
          </w:p>
        </w:tc>
      </w:tr>
      <w:tr w:rsidR="00E666D5" w:rsidRPr="00DD7096" w:rsidTr="00E05FE2">
        <w:tc>
          <w:tcPr>
            <w:tcW w:w="2235" w:type="dxa"/>
            <w:vAlign w:val="center"/>
          </w:tcPr>
          <w:p w:rsidR="00E666D5" w:rsidRPr="00DD7096" w:rsidRDefault="00E666D5" w:rsidP="00E05FE2">
            <w:pPr>
              <w:rPr>
                <w:rFonts w:ascii="Arial" w:hAnsi="Arial" w:cs="Arial"/>
              </w:rPr>
            </w:pPr>
            <w:r w:rsidRPr="00DD7096">
              <w:rPr>
                <w:rFonts w:ascii="Arial" w:hAnsi="Arial" w:cs="Arial"/>
              </w:rPr>
              <w:t>Stupeň vzdelania</w:t>
            </w:r>
          </w:p>
        </w:tc>
        <w:tc>
          <w:tcPr>
            <w:tcW w:w="7654" w:type="dxa"/>
            <w:vAlign w:val="center"/>
          </w:tcPr>
          <w:p w:rsidR="00E666D5" w:rsidRPr="00DD7096" w:rsidRDefault="00E666D5" w:rsidP="00E05FE2">
            <w:pPr>
              <w:rPr>
                <w:rFonts w:ascii="Arial" w:hAnsi="Arial" w:cs="Arial"/>
                <w:b/>
              </w:rPr>
            </w:pPr>
            <w:r w:rsidRPr="00DD7096">
              <w:rPr>
                <w:rFonts w:ascii="Arial" w:hAnsi="Arial" w:cs="Arial"/>
                <w:b/>
              </w:rPr>
              <w:t>Primárne vzdelanie - ISCED 1</w:t>
            </w:r>
          </w:p>
        </w:tc>
      </w:tr>
      <w:tr w:rsidR="00E666D5" w:rsidRPr="00DD7096" w:rsidTr="00E05FE2">
        <w:tc>
          <w:tcPr>
            <w:tcW w:w="2235" w:type="dxa"/>
            <w:vAlign w:val="center"/>
          </w:tcPr>
          <w:p w:rsidR="00E666D5" w:rsidRPr="00DD7096" w:rsidRDefault="00E666D5" w:rsidP="00E05FE2">
            <w:pPr>
              <w:rPr>
                <w:rFonts w:ascii="Arial" w:hAnsi="Arial" w:cs="Arial"/>
              </w:rPr>
            </w:pPr>
            <w:r w:rsidRPr="00DD7096">
              <w:rPr>
                <w:rFonts w:ascii="Arial" w:hAnsi="Arial" w:cs="Arial"/>
              </w:rPr>
              <w:t>Dĺžka štúdia</w:t>
            </w:r>
          </w:p>
        </w:tc>
        <w:tc>
          <w:tcPr>
            <w:tcW w:w="7654" w:type="dxa"/>
            <w:vAlign w:val="center"/>
          </w:tcPr>
          <w:p w:rsidR="00E666D5" w:rsidRPr="00DD7096" w:rsidRDefault="00E666D5" w:rsidP="00E05FE2">
            <w:pPr>
              <w:rPr>
                <w:rFonts w:ascii="Arial" w:hAnsi="Arial" w:cs="Arial"/>
                <w:b/>
              </w:rPr>
            </w:pPr>
            <w:r w:rsidRPr="00DD7096">
              <w:rPr>
                <w:rFonts w:ascii="Arial" w:hAnsi="Arial" w:cs="Arial"/>
                <w:b/>
              </w:rPr>
              <w:t>4 roky</w:t>
            </w:r>
          </w:p>
        </w:tc>
      </w:tr>
      <w:tr w:rsidR="00E666D5" w:rsidRPr="00DD7096" w:rsidTr="00E05FE2">
        <w:tc>
          <w:tcPr>
            <w:tcW w:w="2235" w:type="dxa"/>
            <w:vAlign w:val="center"/>
          </w:tcPr>
          <w:p w:rsidR="00E666D5" w:rsidRPr="00DD7096" w:rsidRDefault="00E666D5" w:rsidP="00E05FE2">
            <w:pPr>
              <w:rPr>
                <w:rFonts w:ascii="Arial" w:hAnsi="Arial" w:cs="Arial"/>
              </w:rPr>
            </w:pPr>
            <w:r w:rsidRPr="00DD7096">
              <w:rPr>
                <w:rFonts w:ascii="Arial" w:hAnsi="Arial" w:cs="Arial"/>
              </w:rPr>
              <w:t>Vyučovací jazyk</w:t>
            </w:r>
          </w:p>
        </w:tc>
        <w:tc>
          <w:tcPr>
            <w:tcW w:w="7654" w:type="dxa"/>
            <w:vAlign w:val="center"/>
          </w:tcPr>
          <w:p w:rsidR="00E666D5" w:rsidRPr="00DD7096" w:rsidRDefault="00E666D5" w:rsidP="00E05FE2">
            <w:pPr>
              <w:rPr>
                <w:rFonts w:ascii="Arial" w:hAnsi="Arial" w:cs="Arial"/>
                <w:b/>
              </w:rPr>
            </w:pPr>
            <w:r w:rsidRPr="00DD7096">
              <w:rPr>
                <w:rFonts w:ascii="Arial" w:hAnsi="Arial" w:cs="Arial"/>
                <w:b/>
              </w:rPr>
              <w:t>Slovenský</w:t>
            </w:r>
          </w:p>
        </w:tc>
      </w:tr>
      <w:tr w:rsidR="00E666D5" w:rsidRPr="00DD7096" w:rsidTr="00E05FE2">
        <w:tc>
          <w:tcPr>
            <w:tcW w:w="2235" w:type="dxa"/>
            <w:vAlign w:val="center"/>
          </w:tcPr>
          <w:p w:rsidR="00E666D5" w:rsidRPr="00DD7096" w:rsidRDefault="00E666D5" w:rsidP="00E05FE2">
            <w:pPr>
              <w:rPr>
                <w:rFonts w:ascii="Arial" w:hAnsi="Arial" w:cs="Arial"/>
              </w:rPr>
            </w:pPr>
            <w:r w:rsidRPr="00DD7096">
              <w:rPr>
                <w:rFonts w:ascii="Arial" w:hAnsi="Arial" w:cs="Arial"/>
              </w:rPr>
              <w:t>Forma štúdia</w:t>
            </w:r>
          </w:p>
        </w:tc>
        <w:tc>
          <w:tcPr>
            <w:tcW w:w="7654" w:type="dxa"/>
            <w:vAlign w:val="center"/>
          </w:tcPr>
          <w:p w:rsidR="00E666D5" w:rsidRPr="00DD7096" w:rsidRDefault="00E666D5" w:rsidP="00E05FE2">
            <w:pPr>
              <w:rPr>
                <w:rFonts w:ascii="Arial" w:hAnsi="Arial" w:cs="Arial"/>
                <w:b/>
              </w:rPr>
            </w:pPr>
            <w:r w:rsidRPr="00DD7096">
              <w:rPr>
                <w:rFonts w:ascii="Arial" w:hAnsi="Arial" w:cs="Arial"/>
                <w:b/>
              </w:rPr>
              <w:t xml:space="preserve">Denná </w:t>
            </w:r>
          </w:p>
        </w:tc>
      </w:tr>
      <w:tr w:rsidR="00E666D5" w:rsidRPr="00DD7096" w:rsidTr="00E05FE2">
        <w:tc>
          <w:tcPr>
            <w:tcW w:w="2235" w:type="dxa"/>
            <w:vAlign w:val="center"/>
          </w:tcPr>
          <w:p w:rsidR="00E666D5" w:rsidRPr="00DD7096" w:rsidRDefault="00E666D5" w:rsidP="00E05FE2">
            <w:pPr>
              <w:rPr>
                <w:rFonts w:ascii="Arial" w:hAnsi="Arial" w:cs="Arial"/>
              </w:rPr>
            </w:pPr>
            <w:r w:rsidRPr="00DD7096">
              <w:rPr>
                <w:rFonts w:ascii="Arial" w:hAnsi="Arial" w:cs="Arial"/>
              </w:rPr>
              <w:t>Iné</w:t>
            </w:r>
          </w:p>
        </w:tc>
        <w:tc>
          <w:tcPr>
            <w:tcW w:w="7654" w:type="dxa"/>
            <w:vAlign w:val="center"/>
          </w:tcPr>
          <w:p w:rsidR="00E666D5" w:rsidRPr="00DD7096" w:rsidRDefault="00E666D5" w:rsidP="00E05FE2">
            <w:pPr>
              <w:rPr>
                <w:rFonts w:ascii="Arial" w:hAnsi="Arial" w:cs="Arial"/>
                <w:b/>
              </w:rPr>
            </w:pPr>
            <w:r w:rsidRPr="00DD7096">
              <w:rPr>
                <w:rFonts w:ascii="Arial" w:hAnsi="Arial" w:cs="Arial"/>
                <w:b/>
              </w:rPr>
              <w:t>Štátna škola</w:t>
            </w:r>
          </w:p>
        </w:tc>
      </w:tr>
      <w:tr w:rsidR="00E666D5" w:rsidRPr="00DD7096" w:rsidTr="00E05FE2">
        <w:tc>
          <w:tcPr>
            <w:tcW w:w="9889" w:type="dxa"/>
            <w:gridSpan w:val="2"/>
            <w:shd w:val="clear" w:color="auto" w:fill="CCFF66"/>
            <w:vAlign w:val="center"/>
          </w:tcPr>
          <w:p w:rsidR="00E666D5" w:rsidRPr="00DD7096" w:rsidRDefault="00E666D5" w:rsidP="00E05FE2">
            <w:pPr>
              <w:shd w:val="clear" w:color="auto" w:fill="FFFF99"/>
              <w:jc w:val="center"/>
              <w:rPr>
                <w:rFonts w:ascii="Arial" w:hAnsi="Arial" w:cs="Arial"/>
                <w:b/>
              </w:rPr>
            </w:pPr>
            <w:r w:rsidRPr="00DD7096">
              <w:rPr>
                <w:rFonts w:ascii="Arial" w:hAnsi="Arial" w:cs="Arial"/>
                <w:b/>
                <w:spacing w:val="-4"/>
              </w:rPr>
              <w:t xml:space="preserve">* </w:t>
            </w:r>
            <w:r w:rsidRPr="00DD7096">
              <w:rPr>
                <w:rFonts w:ascii="Arial" w:hAnsi="Arial" w:cs="Arial"/>
                <w:b/>
              </w:rPr>
              <w:t>Učebné osnovy sú totožné so vzdelávacím štandardom ŠVP pre príslušný vzdelávací predmet.</w:t>
            </w:r>
          </w:p>
        </w:tc>
      </w:tr>
    </w:tbl>
    <w:p w:rsidR="00E666D5" w:rsidRPr="008E71F4" w:rsidRDefault="00E666D5" w:rsidP="00E666D5">
      <w:pPr>
        <w:jc w:val="center"/>
        <w:rPr>
          <w:rFonts w:ascii="Arial" w:hAnsi="Arial" w:cs="Arial"/>
          <w:b/>
          <w:sz w:val="36"/>
        </w:rPr>
      </w:pPr>
    </w:p>
    <w:tbl>
      <w:tblPr>
        <w:tblW w:w="3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535"/>
      </w:tblGrid>
      <w:tr w:rsidR="00E666D5" w:rsidRPr="00DD7096" w:rsidTr="00E05FE2">
        <w:trPr>
          <w:jc w:val="center"/>
        </w:trPr>
        <w:tc>
          <w:tcPr>
            <w:tcW w:w="2235" w:type="dxa"/>
            <w:vAlign w:val="center"/>
          </w:tcPr>
          <w:p w:rsidR="00E666D5" w:rsidRPr="00DD7096" w:rsidRDefault="00E666D5" w:rsidP="00E05FE2">
            <w:pPr>
              <w:rPr>
                <w:rFonts w:ascii="Arial" w:hAnsi="Arial" w:cs="Arial"/>
                <w:b/>
              </w:rPr>
            </w:pPr>
            <w:r w:rsidRPr="00DD7096">
              <w:rPr>
                <w:rFonts w:ascii="Arial" w:hAnsi="Arial" w:cs="Arial"/>
                <w:b/>
              </w:rPr>
              <w:t>Časový rozvrh výučby predmetu</w:t>
            </w:r>
          </w:p>
        </w:tc>
        <w:tc>
          <w:tcPr>
            <w:tcW w:w="1535" w:type="dxa"/>
            <w:vAlign w:val="center"/>
          </w:tcPr>
          <w:p w:rsidR="00E666D5" w:rsidRPr="00DD7096" w:rsidRDefault="00E666D5" w:rsidP="00E05FE2">
            <w:pPr>
              <w:jc w:val="center"/>
              <w:rPr>
                <w:rFonts w:ascii="Arial" w:hAnsi="Arial" w:cs="Arial"/>
                <w:b/>
              </w:rPr>
            </w:pPr>
            <w:r>
              <w:rPr>
                <w:rFonts w:ascii="Arial" w:hAnsi="Arial" w:cs="Arial"/>
                <w:b/>
              </w:rPr>
              <w:t>2</w:t>
            </w:r>
            <w:r w:rsidRPr="00DD7096">
              <w:rPr>
                <w:rFonts w:ascii="Arial" w:hAnsi="Arial" w:cs="Arial"/>
                <w:b/>
              </w:rPr>
              <w:t>. ročník</w:t>
            </w:r>
          </w:p>
        </w:tc>
      </w:tr>
      <w:tr w:rsidR="00E666D5" w:rsidRPr="00DD7096" w:rsidTr="00E05FE2">
        <w:trPr>
          <w:jc w:val="center"/>
        </w:trPr>
        <w:tc>
          <w:tcPr>
            <w:tcW w:w="2235" w:type="dxa"/>
            <w:vAlign w:val="center"/>
          </w:tcPr>
          <w:p w:rsidR="00E666D5" w:rsidRPr="00DD7096" w:rsidRDefault="00E666D5" w:rsidP="00E05FE2">
            <w:pPr>
              <w:rPr>
                <w:rFonts w:ascii="Arial" w:hAnsi="Arial" w:cs="Arial"/>
                <w:b/>
              </w:rPr>
            </w:pPr>
            <w:r w:rsidRPr="00DD7096">
              <w:rPr>
                <w:rFonts w:ascii="Arial" w:hAnsi="Arial" w:cs="Arial"/>
                <w:b/>
              </w:rPr>
              <w:t>Štátny vzdelávací program</w:t>
            </w:r>
          </w:p>
        </w:tc>
        <w:tc>
          <w:tcPr>
            <w:tcW w:w="1535" w:type="dxa"/>
            <w:vAlign w:val="center"/>
          </w:tcPr>
          <w:p w:rsidR="00E666D5" w:rsidRPr="00DD7096" w:rsidRDefault="00E666D5" w:rsidP="00E05FE2">
            <w:pPr>
              <w:jc w:val="center"/>
              <w:rPr>
                <w:rFonts w:ascii="Arial" w:hAnsi="Arial" w:cs="Arial"/>
              </w:rPr>
            </w:pPr>
            <w:r>
              <w:rPr>
                <w:rFonts w:ascii="Arial" w:hAnsi="Arial" w:cs="Arial"/>
              </w:rPr>
              <w:t>0</w:t>
            </w:r>
            <w:r w:rsidRPr="00DD7096">
              <w:rPr>
                <w:rFonts w:ascii="Arial" w:hAnsi="Arial" w:cs="Arial"/>
              </w:rPr>
              <w:t xml:space="preserve"> hod./ týž.</w:t>
            </w:r>
          </w:p>
        </w:tc>
      </w:tr>
      <w:tr w:rsidR="00E666D5" w:rsidRPr="00DD7096" w:rsidTr="00E05FE2">
        <w:trPr>
          <w:trHeight w:val="945"/>
          <w:jc w:val="center"/>
        </w:trPr>
        <w:tc>
          <w:tcPr>
            <w:tcW w:w="2235" w:type="dxa"/>
            <w:vAlign w:val="center"/>
          </w:tcPr>
          <w:p w:rsidR="00E666D5" w:rsidRPr="00DD7096" w:rsidRDefault="00E666D5" w:rsidP="00E05FE2">
            <w:pPr>
              <w:rPr>
                <w:rFonts w:ascii="Arial" w:hAnsi="Arial" w:cs="Arial"/>
                <w:b/>
              </w:rPr>
            </w:pPr>
            <w:r w:rsidRPr="00DD7096">
              <w:rPr>
                <w:rFonts w:ascii="Arial" w:hAnsi="Arial" w:cs="Arial"/>
                <w:b/>
              </w:rPr>
              <w:t>Školský vzdelávací program</w:t>
            </w:r>
          </w:p>
        </w:tc>
        <w:tc>
          <w:tcPr>
            <w:tcW w:w="1535" w:type="dxa"/>
            <w:vAlign w:val="center"/>
          </w:tcPr>
          <w:p w:rsidR="00E666D5" w:rsidRPr="00DD7096" w:rsidRDefault="00E666D5" w:rsidP="00E05FE2">
            <w:pPr>
              <w:jc w:val="center"/>
              <w:rPr>
                <w:rFonts w:ascii="Arial" w:hAnsi="Arial" w:cs="Arial"/>
              </w:rPr>
            </w:pPr>
            <w:r>
              <w:rPr>
                <w:rFonts w:ascii="Arial" w:hAnsi="Arial" w:cs="Arial"/>
              </w:rPr>
              <w:t>2</w:t>
            </w:r>
          </w:p>
        </w:tc>
      </w:tr>
      <w:tr w:rsidR="00E666D5" w:rsidRPr="00DD7096" w:rsidTr="00E05FE2">
        <w:trPr>
          <w:jc w:val="center"/>
        </w:trPr>
        <w:tc>
          <w:tcPr>
            <w:tcW w:w="2235" w:type="dxa"/>
            <w:vAlign w:val="center"/>
          </w:tcPr>
          <w:p w:rsidR="00E666D5" w:rsidRPr="00DD7096" w:rsidRDefault="00E666D5" w:rsidP="00E05FE2">
            <w:pPr>
              <w:rPr>
                <w:rFonts w:ascii="Arial" w:hAnsi="Arial" w:cs="Arial"/>
                <w:b/>
              </w:rPr>
            </w:pPr>
            <w:r w:rsidRPr="00DD7096">
              <w:rPr>
                <w:rFonts w:ascii="Arial" w:hAnsi="Arial" w:cs="Arial"/>
                <w:b/>
              </w:rPr>
              <w:t>Spolu</w:t>
            </w:r>
          </w:p>
        </w:tc>
        <w:tc>
          <w:tcPr>
            <w:tcW w:w="1535" w:type="dxa"/>
            <w:vAlign w:val="center"/>
          </w:tcPr>
          <w:p w:rsidR="00E666D5" w:rsidRPr="00DD7096" w:rsidRDefault="00E666D5" w:rsidP="00E05FE2">
            <w:pPr>
              <w:jc w:val="center"/>
              <w:rPr>
                <w:rFonts w:ascii="Arial" w:hAnsi="Arial" w:cs="Arial"/>
              </w:rPr>
            </w:pPr>
            <w:r>
              <w:rPr>
                <w:rFonts w:ascii="Arial" w:hAnsi="Arial" w:cs="Arial"/>
              </w:rPr>
              <w:t>2</w:t>
            </w:r>
            <w:r w:rsidRPr="00DD7096">
              <w:rPr>
                <w:rFonts w:ascii="Arial" w:hAnsi="Arial" w:cs="Arial"/>
              </w:rPr>
              <w:t xml:space="preserve"> hod./</w:t>
            </w:r>
            <w:proofErr w:type="spellStart"/>
            <w:r w:rsidRPr="00DD7096">
              <w:rPr>
                <w:rFonts w:ascii="Arial" w:hAnsi="Arial" w:cs="Arial"/>
              </w:rPr>
              <w:t>týž</w:t>
            </w:r>
            <w:proofErr w:type="spellEnd"/>
          </w:p>
        </w:tc>
      </w:tr>
      <w:tr w:rsidR="00E666D5" w:rsidRPr="00DD7096" w:rsidTr="00E05FE2">
        <w:trPr>
          <w:jc w:val="center"/>
        </w:trPr>
        <w:tc>
          <w:tcPr>
            <w:tcW w:w="2235" w:type="dxa"/>
            <w:vAlign w:val="center"/>
          </w:tcPr>
          <w:p w:rsidR="00E666D5" w:rsidRPr="00DD7096" w:rsidRDefault="00E666D5" w:rsidP="00E05FE2">
            <w:pPr>
              <w:rPr>
                <w:rFonts w:ascii="Arial" w:hAnsi="Arial" w:cs="Arial"/>
                <w:b/>
              </w:rPr>
            </w:pPr>
            <w:r w:rsidRPr="00DD7096">
              <w:rPr>
                <w:rFonts w:ascii="Arial" w:hAnsi="Arial" w:cs="Arial"/>
                <w:b/>
              </w:rPr>
              <w:t>Spolu za rok ŠVP/</w:t>
            </w:r>
            <w:proofErr w:type="spellStart"/>
            <w:r w:rsidRPr="00DD7096">
              <w:rPr>
                <w:rFonts w:ascii="Arial" w:hAnsi="Arial" w:cs="Arial"/>
                <w:b/>
              </w:rPr>
              <w:t>ŠkVP</w:t>
            </w:r>
            <w:proofErr w:type="spellEnd"/>
          </w:p>
        </w:tc>
        <w:tc>
          <w:tcPr>
            <w:tcW w:w="1535" w:type="dxa"/>
            <w:vAlign w:val="center"/>
          </w:tcPr>
          <w:p w:rsidR="00E666D5" w:rsidRPr="00DD7096" w:rsidRDefault="00E666D5" w:rsidP="00E05FE2">
            <w:pPr>
              <w:jc w:val="center"/>
              <w:rPr>
                <w:rFonts w:ascii="Arial" w:hAnsi="Arial" w:cs="Arial"/>
                <w:b/>
              </w:rPr>
            </w:pPr>
            <w:r>
              <w:rPr>
                <w:rFonts w:ascii="Arial" w:hAnsi="Arial" w:cs="Arial"/>
                <w:b/>
              </w:rPr>
              <w:t>66</w:t>
            </w:r>
            <w:r w:rsidRPr="00DD7096">
              <w:rPr>
                <w:rFonts w:ascii="Arial" w:hAnsi="Arial" w:cs="Arial"/>
                <w:b/>
              </w:rPr>
              <w:t xml:space="preserve">/0 </w:t>
            </w:r>
            <w:r w:rsidRPr="00DD7096">
              <w:rPr>
                <w:rFonts w:ascii="Arial" w:hAnsi="Arial" w:cs="Arial"/>
              </w:rPr>
              <w:t>hod./rok</w:t>
            </w:r>
          </w:p>
        </w:tc>
      </w:tr>
    </w:tbl>
    <w:p w:rsidR="00E666D5" w:rsidRDefault="00E666D5" w:rsidP="00E666D5">
      <w:pPr>
        <w:jc w:val="center"/>
        <w:rPr>
          <w:rFonts w:ascii="Arial" w:hAnsi="Arial" w:cs="Arial"/>
          <w:b/>
          <w:sz w:val="36"/>
        </w:rPr>
      </w:pPr>
    </w:p>
    <w:p w:rsidR="00E666D5" w:rsidRDefault="00E666D5" w:rsidP="00E666D5">
      <w:pPr>
        <w:jc w:val="center"/>
        <w:rPr>
          <w:rFonts w:ascii="Arial" w:hAnsi="Arial" w:cs="Arial"/>
          <w:b/>
          <w:sz w:val="36"/>
        </w:rPr>
      </w:pPr>
    </w:p>
    <w:p w:rsidR="00E666D5" w:rsidRDefault="00E666D5" w:rsidP="00E666D5">
      <w:pPr>
        <w:jc w:val="center"/>
        <w:rPr>
          <w:rFonts w:ascii="Arial" w:hAnsi="Arial" w:cs="Arial"/>
          <w:b/>
          <w:sz w:val="36"/>
        </w:rPr>
      </w:pPr>
    </w:p>
    <w:p w:rsidR="00E666D5" w:rsidRDefault="00E666D5" w:rsidP="00E666D5">
      <w:pPr>
        <w:jc w:val="center"/>
        <w:rPr>
          <w:rFonts w:ascii="Arial" w:hAnsi="Arial" w:cs="Arial"/>
          <w:b/>
          <w:sz w:val="36"/>
        </w:rPr>
      </w:pPr>
    </w:p>
    <w:p w:rsidR="00E666D5" w:rsidRDefault="00E666D5" w:rsidP="006C1AFC">
      <w:pPr>
        <w:rPr>
          <w:rFonts w:ascii="Arial" w:hAnsi="Arial" w:cs="Arial"/>
          <w:b/>
          <w:sz w:val="36"/>
        </w:rPr>
      </w:pPr>
    </w:p>
    <w:p w:rsidR="00E666D5" w:rsidRPr="008E71F4" w:rsidRDefault="00E666D5" w:rsidP="00E666D5">
      <w:pPr>
        <w:jc w:val="center"/>
        <w:rPr>
          <w:rFonts w:ascii="Arial" w:hAnsi="Arial" w:cs="Arial"/>
          <w:b/>
          <w:sz w:val="36"/>
        </w:rPr>
      </w:pPr>
    </w:p>
    <w:p w:rsidR="00E666D5" w:rsidRPr="008E71F4" w:rsidRDefault="00E666D5" w:rsidP="00E666D5">
      <w:pPr>
        <w:jc w:val="center"/>
        <w:rPr>
          <w:rFonts w:ascii="Arial" w:hAnsi="Arial" w:cs="Arial"/>
          <w:b/>
          <w:sz w:val="36"/>
        </w:rPr>
      </w:pPr>
    </w:p>
    <w:p w:rsidR="00E666D5" w:rsidRPr="008E71F4" w:rsidRDefault="00E666D5" w:rsidP="00E666D5">
      <w:pPr>
        <w:rPr>
          <w:rFonts w:ascii="Arial" w:hAnsi="Arial" w:cs="Arial"/>
          <w:b/>
        </w:rPr>
      </w:pPr>
      <w:r w:rsidRPr="008E71F4">
        <w:rPr>
          <w:rFonts w:ascii="Arial" w:hAnsi="Arial" w:cs="Arial"/>
          <w:b/>
        </w:rPr>
        <w:t>Prerokované v MZ dňa: .............................    Podpis vedúcej MZ:...........</w:t>
      </w:r>
      <w:r>
        <w:rPr>
          <w:rFonts w:ascii="Arial" w:hAnsi="Arial" w:cs="Arial"/>
          <w:b/>
        </w:rPr>
        <w:t>.........</w:t>
      </w:r>
      <w:r w:rsidRPr="008E71F4">
        <w:rPr>
          <w:rFonts w:ascii="Arial" w:hAnsi="Arial" w:cs="Arial"/>
          <w:b/>
        </w:rPr>
        <w:t>........</w:t>
      </w:r>
    </w:p>
    <w:p w:rsidR="00E666D5" w:rsidRDefault="00E666D5" w:rsidP="00E666D5">
      <w:pPr>
        <w:rPr>
          <w:rFonts w:ascii="Arial" w:hAnsi="Arial" w:cs="Arial"/>
          <w:b/>
        </w:rPr>
      </w:pPr>
    </w:p>
    <w:p w:rsidR="00E666D5" w:rsidRDefault="00E666D5" w:rsidP="00E666D5">
      <w:pPr>
        <w:rPr>
          <w:rFonts w:ascii="Arial" w:hAnsi="Arial" w:cs="Arial"/>
          <w:b/>
        </w:rPr>
      </w:pPr>
    </w:p>
    <w:p w:rsidR="00E666D5" w:rsidRDefault="00E666D5" w:rsidP="00E666D5">
      <w:pPr>
        <w:rPr>
          <w:rFonts w:ascii="Arial" w:hAnsi="Arial" w:cs="Arial"/>
          <w:b/>
        </w:rPr>
      </w:pPr>
      <w:r w:rsidRPr="008E71F4">
        <w:rPr>
          <w:rFonts w:ascii="Arial" w:hAnsi="Arial" w:cs="Arial"/>
          <w:b/>
        </w:rPr>
        <w:t xml:space="preserve">Schválené riaditeľom školy: ..................... </w:t>
      </w:r>
      <w:r w:rsidRPr="008E71F4">
        <w:rPr>
          <w:rFonts w:ascii="Arial" w:hAnsi="Arial" w:cs="Arial"/>
          <w:b/>
        </w:rPr>
        <w:tab/>
        <w:t>Podpis riaditeľa školy:</w:t>
      </w:r>
      <w:r>
        <w:rPr>
          <w:rFonts w:ascii="Arial" w:hAnsi="Arial" w:cs="Arial"/>
          <w:b/>
        </w:rPr>
        <w:t>..</w:t>
      </w:r>
      <w:r w:rsidRPr="008E71F4">
        <w:rPr>
          <w:rFonts w:ascii="Arial" w:hAnsi="Arial" w:cs="Arial"/>
          <w:b/>
        </w:rPr>
        <w:t>.....................</w:t>
      </w:r>
    </w:p>
    <w:p w:rsidR="00E666D5" w:rsidRDefault="00E666D5" w:rsidP="00E666D5">
      <w:pPr>
        <w:rPr>
          <w:rFonts w:ascii="Arial" w:hAnsi="Arial" w:cs="Arial"/>
          <w:b/>
        </w:rPr>
      </w:pPr>
    </w:p>
    <w:p w:rsidR="00E666D5" w:rsidRDefault="00E666D5" w:rsidP="00E666D5">
      <w:pPr>
        <w:rPr>
          <w:rFonts w:ascii="Arial" w:hAnsi="Arial" w:cs="Arial"/>
          <w:b/>
        </w:rPr>
      </w:pPr>
    </w:p>
    <w:p w:rsidR="00E05FE2" w:rsidRDefault="00E05FE2" w:rsidP="00E666D5">
      <w:pPr>
        <w:rPr>
          <w:rFonts w:ascii="Arial" w:hAnsi="Arial" w:cs="Arial"/>
          <w:b/>
        </w:rPr>
      </w:pPr>
    </w:p>
    <w:p w:rsidR="00E05FE2" w:rsidRDefault="00E05FE2" w:rsidP="00E666D5">
      <w:pPr>
        <w:rPr>
          <w:rFonts w:ascii="Arial" w:hAnsi="Arial" w:cs="Arial"/>
          <w:b/>
        </w:rPr>
      </w:pPr>
    </w:p>
    <w:p w:rsidR="00E666D5" w:rsidRPr="008E71F4" w:rsidRDefault="00E666D5" w:rsidP="00E666D5">
      <w:pPr>
        <w:rPr>
          <w:rFonts w:ascii="Arial" w:hAnsi="Arial" w:cs="Arial"/>
          <w:b/>
        </w:rPr>
      </w:pPr>
    </w:p>
    <w:p w:rsidR="00E666D5" w:rsidRPr="00AA6070" w:rsidRDefault="00E666D5" w:rsidP="00E666D5">
      <w:pPr>
        <w:spacing w:line="360" w:lineRule="auto"/>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E666D5" w:rsidRPr="00E05FE2" w:rsidTr="00E05FE2">
        <w:tc>
          <w:tcPr>
            <w:tcW w:w="9212" w:type="dxa"/>
            <w:tcBorders>
              <w:top w:val="single" w:sz="4" w:space="0" w:color="000000"/>
              <w:left w:val="single" w:sz="4" w:space="0" w:color="000000"/>
              <w:bottom w:val="single" w:sz="4" w:space="0" w:color="000000"/>
              <w:right w:val="single" w:sz="4" w:space="0" w:color="000000"/>
            </w:tcBorders>
            <w:shd w:val="clear" w:color="auto" w:fill="92D050"/>
          </w:tcPr>
          <w:p w:rsidR="00E666D5" w:rsidRPr="00E05FE2" w:rsidRDefault="00E666D5" w:rsidP="00E05FE2">
            <w:pPr>
              <w:spacing w:line="360" w:lineRule="auto"/>
              <w:jc w:val="center"/>
              <w:rPr>
                <w:rFonts w:asciiTheme="minorHAnsi" w:hAnsiTheme="minorHAnsi"/>
                <w:b/>
                <w:sz w:val="28"/>
                <w:szCs w:val="28"/>
              </w:rPr>
            </w:pPr>
            <w:r w:rsidRPr="00E05FE2">
              <w:rPr>
                <w:rFonts w:asciiTheme="minorHAnsi" w:hAnsiTheme="minorHAnsi"/>
                <w:b/>
                <w:sz w:val="28"/>
                <w:szCs w:val="28"/>
              </w:rPr>
              <w:t>CHARAKTERISTIKA PREDMETU</w:t>
            </w:r>
          </w:p>
        </w:tc>
      </w:tr>
    </w:tbl>
    <w:p w:rsidR="00E666D5" w:rsidRPr="00E05FE2" w:rsidRDefault="00E666D5" w:rsidP="00E666D5">
      <w:pPr>
        <w:spacing w:line="360" w:lineRule="auto"/>
        <w:rPr>
          <w:rFonts w:asciiTheme="minorHAnsi" w:hAnsiTheme="minorHAnsi"/>
          <w:b/>
          <w:sz w:val="22"/>
          <w:szCs w:val="22"/>
        </w:rPr>
      </w:pPr>
    </w:p>
    <w:p w:rsidR="00E666D5" w:rsidRPr="00E05FE2" w:rsidRDefault="00E666D5" w:rsidP="00E666D5">
      <w:pPr>
        <w:pStyle w:val="Default"/>
        <w:jc w:val="both"/>
        <w:rPr>
          <w:rFonts w:asciiTheme="minorHAnsi" w:hAnsiTheme="minorHAnsi" w:cs="Arial"/>
          <w:sz w:val="22"/>
          <w:szCs w:val="22"/>
        </w:rPr>
      </w:pPr>
      <w:r w:rsidRPr="00E05FE2">
        <w:rPr>
          <w:rFonts w:asciiTheme="minorHAnsi" w:hAnsiTheme="minorHAnsi" w:cs="Arial"/>
          <w:sz w:val="22"/>
          <w:szCs w:val="22"/>
        </w:rPr>
        <w:t xml:space="preserve">Záujem o štúdium anglického jazyka v posledných rokoch stále rastie. Je to dané nielen požiadavkou zo strany rodičov či žiakov ale najmä spoločenským vývinom. Vstup našej krajiny do EÚ a jej štruktúr si žiada ovládanie cudzích jazykov , dobré vedomosti a komunikačné zručnosti. Jednou z možnosti ako túto požiadavku naplniť je začať vyučovať anglický jazyk už mladšom školskom veku a riadiť sa heslom: „ Čím skôr, tým lepšie.“ Skorý začiatok vyučovania anglického jazyka má pozitívny vplyv na celkový rozvoj osobnosti dieťaťa. Otvára žiakom nový obzor pri spoznávaní iných kultúr a tým rozvíja aj tolerantnosť dieťaťa voči iným kultúram. Uľahčuje deťom prácu pri vyučovaní formou IKT metód. </w:t>
      </w:r>
    </w:p>
    <w:p w:rsidR="00E666D5" w:rsidRPr="00E05FE2" w:rsidRDefault="00E666D5" w:rsidP="00E666D5">
      <w:pPr>
        <w:pStyle w:val="Default"/>
        <w:jc w:val="both"/>
        <w:rPr>
          <w:rFonts w:asciiTheme="minorHAnsi" w:hAnsiTheme="minorHAnsi" w:cs="Arial"/>
          <w:b/>
          <w:bCs/>
          <w:sz w:val="22"/>
          <w:szCs w:val="22"/>
        </w:rPr>
      </w:pPr>
    </w:p>
    <w:p w:rsidR="00E666D5" w:rsidRPr="00E05FE2" w:rsidRDefault="00E666D5" w:rsidP="00E666D5">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E666D5" w:rsidRPr="00E05FE2" w:rsidTr="00E05FE2">
        <w:tc>
          <w:tcPr>
            <w:tcW w:w="9212" w:type="dxa"/>
            <w:tcBorders>
              <w:top w:val="single" w:sz="4" w:space="0" w:color="000000"/>
              <w:left w:val="single" w:sz="4" w:space="0" w:color="000000"/>
              <w:bottom w:val="single" w:sz="4" w:space="0" w:color="000000"/>
              <w:right w:val="single" w:sz="4" w:space="0" w:color="000000"/>
            </w:tcBorders>
            <w:shd w:val="clear" w:color="auto" w:fill="92D050"/>
          </w:tcPr>
          <w:p w:rsidR="00E666D5" w:rsidRPr="00E05FE2" w:rsidRDefault="00E666D5" w:rsidP="00E05FE2">
            <w:pPr>
              <w:pStyle w:val="Default"/>
              <w:jc w:val="center"/>
              <w:rPr>
                <w:rFonts w:asciiTheme="minorHAnsi" w:hAnsiTheme="minorHAnsi" w:cs="Arial"/>
                <w:b/>
                <w:bCs/>
                <w:sz w:val="28"/>
                <w:szCs w:val="28"/>
              </w:rPr>
            </w:pPr>
            <w:r w:rsidRPr="00E05FE2">
              <w:rPr>
                <w:rFonts w:asciiTheme="minorHAnsi" w:hAnsiTheme="minorHAnsi"/>
                <w:b/>
                <w:sz w:val="28"/>
                <w:szCs w:val="28"/>
              </w:rPr>
              <w:t>CIELE   PREDMETU</w:t>
            </w:r>
          </w:p>
          <w:p w:rsidR="00E666D5" w:rsidRPr="00E05FE2" w:rsidRDefault="00E666D5" w:rsidP="00E05FE2">
            <w:pPr>
              <w:rPr>
                <w:rFonts w:asciiTheme="minorHAnsi" w:hAnsiTheme="minorHAnsi"/>
                <w:lang w:eastAsia="sk-SK"/>
              </w:rPr>
            </w:pPr>
          </w:p>
        </w:tc>
      </w:tr>
    </w:tbl>
    <w:p w:rsidR="00E666D5" w:rsidRPr="00E05FE2" w:rsidRDefault="00E666D5" w:rsidP="00E666D5">
      <w:pPr>
        <w:pStyle w:val="Default"/>
        <w:jc w:val="both"/>
        <w:rPr>
          <w:rFonts w:asciiTheme="minorHAnsi" w:hAnsiTheme="minorHAnsi" w:cs="Arial"/>
          <w:b/>
          <w:bCs/>
          <w:sz w:val="22"/>
          <w:szCs w:val="22"/>
        </w:rPr>
      </w:pPr>
    </w:p>
    <w:p w:rsidR="00E666D5" w:rsidRPr="00E05FE2" w:rsidRDefault="00E666D5" w:rsidP="00E666D5">
      <w:pPr>
        <w:pStyle w:val="Default"/>
        <w:jc w:val="both"/>
        <w:rPr>
          <w:rFonts w:asciiTheme="minorHAnsi" w:hAnsiTheme="minorHAnsi" w:cs="Arial"/>
          <w:b/>
          <w:bCs/>
          <w:sz w:val="22"/>
          <w:szCs w:val="22"/>
        </w:rPr>
      </w:pPr>
      <w:r w:rsidRPr="00E05FE2">
        <w:rPr>
          <w:rFonts w:asciiTheme="minorHAnsi" w:hAnsiTheme="minorHAnsi" w:cs="Arial"/>
          <w:b/>
          <w:bCs/>
          <w:sz w:val="22"/>
          <w:szCs w:val="22"/>
        </w:rPr>
        <w:t xml:space="preserve"> </w:t>
      </w:r>
    </w:p>
    <w:p w:rsidR="00E666D5" w:rsidRPr="00E05FE2" w:rsidRDefault="00E666D5" w:rsidP="00E666D5">
      <w:pPr>
        <w:pStyle w:val="Default"/>
        <w:jc w:val="both"/>
        <w:rPr>
          <w:rFonts w:asciiTheme="minorHAnsi" w:hAnsiTheme="minorHAnsi" w:cs="Arial"/>
          <w:sz w:val="22"/>
          <w:szCs w:val="22"/>
        </w:rPr>
      </w:pPr>
      <w:r w:rsidRPr="00E05FE2">
        <w:rPr>
          <w:rFonts w:asciiTheme="minorHAnsi" w:hAnsiTheme="minorHAnsi" w:cs="Arial"/>
          <w:sz w:val="22"/>
          <w:szCs w:val="22"/>
        </w:rPr>
        <w:t xml:space="preserve">          Cieľom vyučovania anglického jazyka je ponúknuť súhrn nielen jazykových kompetencií, ale aj kompetencie všeobecné. Medzi najdôležitejšie patria komunikačné zručnosti: </w:t>
      </w:r>
    </w:p>
    <w:p w:rsidR="00E666D5" w:rsidRPr="00E05FE2" w:rsidRDefault="00E666D5" w:rsidP="00E666D5">
      <w:pPr>
        <w:pStyle w:val="Default"/>
        <w:numPr>
          <w:ilvl w:val="0"/>
          <w:numId w:val="1"/>
        </w:numPr>
        <w:jc w:val="both"/>
        <w:rPr>
          <w:rFonts w:asciiTheme="minorHAnsi" w:hAnsiTheme="minorHAnsi" w:cs="Arial"/>
          <w:sz w:val="22"/>
          <w:szCs w:val="22"/>
        </w:rPr>
      </w:pPr>
      <w:r w:rsidRPr="00E05FE2">
        <w:rPr>
          <w:rFonts w:asciiTheme="minorHAnsi" w:hAnsiTheme="minorHAnsi" w:cs="Arial"/>
          <w:sz w:val="22"/>
          <w:szCs w:val="22"/>
        </w:rPr>
        <w:t>počúvanie s porozumením - rozozná základné slová, rozumie jednoduchým pokynom,</w:t>
      </w:r>
    </w:p>
    <w:p w:rsidR="00E666D5" w:rsidRPr="00E05FE2" w:rsidRDefault="00E666D5" w:rsidP="00E666D5">
      <w:pPr>
        <w:pStyle w:val="Default"/>
        <w:numPr>
          <w:ilvl w:val="0"/>
          <w:numId w:val="1"/>
        </w:numPr>
        <w:jc w:val="both"/>
        <w:rPr>
          <w:rFonts w:asciiTheme="minorHAnsi" w:hAnsiTheme="minorHAnsi" w:cs="Arial"/>
          <w:sz w:val="22"/>
          <w:szCs w:val="22"/>
        </w:rPr>
      </w:pPr>
      <w:r w:rsidRPr="00E05FE2">
        <w:rPr>
          <w:rFonts w:asciiTheme="minorHAnsi" w:hAnsiTheme="minorHAnsi" w:cs="Arial"/>
          <w:sz w:val="22"/>
          <w:szCs w:val="22"/>
        </w:rPr>
        <w:t>ústny prejav - komunikácia jednoduchým spôsobom,</w:t>
      </w:r>
    </w:p>
    <w:p w:rsidR="00E666D5" w:rsidRPr="00E05FE2" w:rsidRDefault="00E666D5" w:rsidP="00E666D5">
      <w:pPr>
        <w:pStyle w:val="Default"/>
        <w:numPr>
          <w:ilvl w:val="0"/>
          <w:numId w:val="1"/>
        </w:numPr>
        <w:jc w:val="both"/>
        <w:rPr>
          <w:rFonts w:asciiTheme="minorHAnsi" w:hAnsiTheme="minorHAnsi" w:cs="Arial"/>
          <w:sz w:val="22"/>
          <w:szCs w:val="22"/>
        </w:rPr>
      </w:pPr>
      <w:r w:rsidRPr="00E05FE2">
        <w:rPr>
          <w:rFonts w:asciiTheme="minorHAnsi" w:hAnsiTheme="minorHAnsi" w:cs="Arial"/>
          <w:sz w:val="22"/>
          <w:szCs w:val="22"/>
        </w:rPr>
        <w:t>písať - odpísať známe slová.</w:t>
      </w:r>
    </w:p>
    <w:p w:rsidR="00E666D5" w:rsidRPr="00E05FE2" w:rsidRDefault="00E666D5" w:rsidP="00E666D5">
      <w:pPr>
        <w:autoSpaceDE w:val="0"/>
        <w:autoSpaceDN w:val="0"/>
        <w:adjustRightInd w:val="0"/>
        <w:jc w:val="both"/>
        <w:rPr>
          <w:rFonts w:asciiTheme="minorHAnsi" w:eastAsia="Calibri" w:hAnsiTheme="minorHAnsi" w:cs="Arial"/>
          <w:b/>
          <w:bCs/>
          <w:color w:val="000000"/>
          <w:sz w:val="22"/>
          <w:szCs w:val="22"/>
          <w:lang w:eastAsia="sk-SK"/>
        </w:rPr>
      </w:pPr>
    </w:p>
    <w:p w:rsidR="00E666D5" w:rsidRPr="00E05FE2" w:rsidRDefault="00E666D5" w:rsidP="00E666D5">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E666D5" w:rsidRPr="00E05FE2" w:rsidTr="00E05FE2">
        <w:tc>
          <w:tcPr>
            <w:tcW w:w="9212" w:type="dxa"/>
            <w:tcBorders>
              <w:top w:val="single" w:sz="4" w:space="0" w:color="000000"/>
              <w:left w:val="single" w:sz="4" w:space="0" w:color="000000"/>
              <w:bottom w:val="single" w:sz="4" w:space="0" w:color="000000"/>
              <w:right w:val="single" w:sz="4" w:space="0" w:color="000000"/>
            </w:tcBorders>
            <w:shd w:val="clear" w:color="auto" w:fill="92D050"/>
          </w:tcPr>
          <w:p w:rsidR="00E666D5" w:rsidRPr="00E05FE2" w:rsidRDefault="00E666D5" w:rsidP="00E05FE2">
            <w:pPr>
              <w:pStyle w:val="Default"/>
              <w:jc w:val="center"/>
              <w:rPr>
                <w:rFonts w:asciiTheme="minorHAnsi" w:hAnsiTheme="minorHAnsi" w:cs="Arial"/>
                <w:b/>
                <w:bCs/>
                <w:sz w:val="28"/>
                <w:szCs w:val="28"/>
              </w:rPr>
            </w:pPr>
            <w:r w:rsidRPr="00E05FE2">
              <w:rPr>
                <w:rFonts w:asciiTheme="minorHAnsi" w:hAnsiTheme="minorHAnsi"/>
                <w:b/>
                <w:sz w:val="28"/>
                <w:szCs w:val="28"/>
              </w:rPr>
              <w:t>OBSAH    PREDMETU</w:t>
            </w:r>
          </w:p>
          <w:p w:rsidR="00E666D5" w:rsidRPr="00E05FE2" w:rsidRDefault="00E666D5" w:rsidP="00E05FE2">
            <w:pPr>
              <w:rPr>
                <w:rFonts w:asciiTheme="minorHAnsi" w:hAnsiTheme="minorHAnsi"/>
                <w:lang w:eastAsia="sk-SK"/>
              </w:rPr>
            </w:pPr>
          </w:p>
        </w:tc>
      </w:tr>
    </w:tbl>
    <w:p w:rsidR="00E666D5" w:rsidRPr="00E05FE2" w:rsidRDefault="00E666D5" w:rsidP="00E666D5">
      <w:pPr>
        <w:pStyle w:val="Default"/>
        <w:jc w:val="both"/>
        <w:rPr>
          <w:rFonts w:asciiTheme="minorHAnsi" w:hAnsiTheme="minorHAnsi" w:cs="Arial"/>
          <w:color w:val="0D0D0D"/>
          <w:sz w:val="22"/>
          <w:szCs w:val="22"/>
        </w:rPr>
      </w:pPr>
    </w:p>
    <w:p w:rsidR="00E666D5" w:rsidRPr="00E05FE2" w:rsidRDefault="00E666D5" w:rsidP="00E666D5">
      <w:pPr>
        <w:pStyle w:val="Default"/>
        <w:jc w:val="both"/>
        <w:rPr>
          <w:rFonts w:asciiTheme="minorHAnsi" w:hAnsiTheme="minorHAnsi" w:cs="Arial"/>
          <w:color w:val="0D0D0D"/>
          <w:sz w:val="22"/>
          <w:szCs w:val="22"/>
        </w:rPr>
      </w:pPr>
      <w:r w:rsidRPr="00E05FE2">
        <w:rPr>
          <w:rFonts w:asciiTheme="minorHAnsi" w:hAnsiTheme="minorHAnsi" w:cs="Arial"/>
          <w:color w:val="0D0D0D"/>
          <w:sz w:val="22"/>
          <w:szCs w:val="22"/>
        </w:rPr>
        <w:t xml:space="preserve">         Na hodinách sa má vytvoriť hravá atmosféra, v ktorej sa môže dieťa učiť bez strachu a stresu. V začiatočnej fáze vyučovania anglického jazyka hrajú dôležitú úlohu </w:t>
      </w:r>
      <w:proofErr w:type="spellStart"/>
      <w:r w:rsidRPr="00E05FE2">
        <w:rPr>
          <w:rFonts w:asciiTheme="minorHAnsi" w:hAnsiTheme="minorHAnsi" w:cs="Arial"/>
          <w:b/>
          <w:bCs/>
          <w:color w:val="0D0D0D"/>
          <w:sz w:val="22"/>
          <w:szCs w:val="22"/>
        </w:rPr>
        <w:t>parajazykové</w:t>
      </w:r>
      <w:proofErr w:type="spellEnd"/>
      <w:r w:rsidRPr="00E05FE2">
        <w:rPr>
          <w:rFonts w:asciiTheme="minorHAnsi" w:hAnsiTheme="minorHAnsi" w:cs="Arial"/>
          <w:b/>
          <w:bCs/>
          <w:color w:val="0D0D0D"/>
          <w:sz w:val="22"/>
          <w:szCs w:val="22"/>
        </w:rPr>
        <w:t xml:space="preserve"> </w:t>
      </w:r>
      <w:r w:rsidRPr="00E05FE2">
        <w:rPr>
          <w:rFonts w:asciiTheme="minorHAnsi" w:hAnsiTheme="minorHAnsi" w:cs="Arial"/>
          <w:color w:val="0D0D0D"/>
          <w:sz w:val="22"/>
          <w:szCs w:val="22"/>
        </w:rPr>
        <w:t xml:space="preserve">(rytmus, intonácia) a </w:t>
      </w:r>
      <w:proofErr w:type="spellStart"/>
      <w:r w:rsidRPr="00E05FE2">
        <w:rPr>
          <w:rFonts w:asciiTheme="minorHAnsi" w:hAnsiTheme="minorHAnsi" w:cs="Arial"/>
          <w:b/>
          <w:bCs/>
          <w:color w:val="0D0D0D"/>
          <w:sz w:val="22"/>
          <w:szCs w:val="22"/>
        </w:rPr>
        <w:t>nonverbálne</w:t>
      </w:r>
      <w:proofErr w:type="spellEnd"/>
      <w:r w:rsidRPr="00E05FE2">
        <w:rPr>
          <w:rFonts w:asciiTheme="minorHAnsi" w:hAnsiTheme="minorHAnsi" w:cs="Arial"/>
          <w:b/>
          <w:bCs/>
          <w:color w:val="0D0D0D"/>
          <w:sz w:val="22"/>
          <w:szCs w:val="22"/>
        </w:rPr>
        <w:t xml:space="preserve"> </w:t>
      </w:r>
      <w:r w:rsidRPr="00E05FE2">
        <w:rPr>
          <w:rFonts w:asciiTheme="minorHAnsi" w:hAnsiTheme="minorHAnsi" w:cs="Arial"/>
          <w:color w:val="0D0D0D"/>
          <w:sz w:val="22"/>
          <w:szCs w:val="22"/>
        </w:rPr>
        <w:t xml:space="preserve">(gestikulácia, mimika) prostriedky. </w:t>
      </w:r>
    </w:p>
    <w:p w:rsidR="00E05FE2" w:rsidRDefault="00E666D5" w:rsidP="00E05FE2">
      <w:pPr>
        <w:rPr>
          <w:rFonts w:asciiTheme="minorHAnsi" w:hAnsiTheme="minorHAnsi"/>
          <w:sz w:val="22"/>
          <w:szCs w:val="22"/>
        </w:rPr>
      </w:pPr>
      <w:r w:rsidRPr="00E05FE2">
        <w:rPr>
          <w:rFonts w:asciiTheme="minorHAnsi" w:hAnsiTheme="minorHAnsi" w:cs="Arial"/>
          <w:color w:val="0D0D0D"/>
          <w:sz w:val="22"/>
          <w:szCs w:val="22"/>
        </w:rPr>
        <w:t xml:space="preserve">          Správne zvolenými metódami sa má vyprovokovať chuť do učenia a využiť prirodzená zvedavosť dieťaťa. Je nutné zohľadniť potreby dieťaťa a umožniť mu učiť sa všetkými zmyslami. Prihliada sa aj na vyjadrovacie schopnosti žiaka, kreativitu, sociálne správanie a rečové zručnosti. V prvom rade má dieťa jazyk zažiť a použiť v komunikácii s partnerom. Pritom majú u začiatočníkov prednosť počúvanie a hovorenie. Čítanie a písanie sa pridávajú neskôr podľa schopností detí a v rámci k</w:t>
      </w:r>
      <w:r w:rsidR="00E05FE2">
        <w:rPr>
          <w:rFonts w:asciiTheme="minorHAnsi" w:hAnsiTheme="minorHAnsi" w:cs="Arial"/>
          <w:color w:val="0D0D0D"/>
          <w:sz w:val="22"/>
          <w:szCs w:val="22"/>
        </w:rPr>
        <w:t>ontextu.</w:t>
      </w:r>
      <w:r w:rsidR="00E05FE2" w:rsidRPr="00E05FE2">
        <w:rPr>
          <w:rFonts w:asciiTheme="minorHAnsi" w:hAnsiTheme="minorHAnsi"/>
          <w:sz w:val="22"/>
          <w:szCs w:val="22"/>
        </w:rPr>
        <w:t xml:space="preserve"> </w:t>
      </w:r>
    </w:p>
    <w:p w:rsidR="00E05FE2" w:rsidRPr="00E05FE2" w:rsidRDefault="00E05FE2" w:rsidP="00E05FE2">
      <w:pPr>
        <w:rPr>
          <w:rFonts w:asciiTheme="minorHAnsi" w:hAnsiTheme="minorHAnsi"/>
          <w:sz w:val="22"/>
          <w:szCs w:val="22"/>
        </w:rPr>
      </w:pPr>
    </w:p>
    <w:tbl>
      <w:tblPr>
        <w:tblStyle w:val="Mriekatabuky"/>
        <w:tblW w:w="0" w:type="auto"/>
        <w:tblLook w:val="04A0"/>
      </w:tblPr>
      <w:tblGrid>
        <w:gridCol w:w="3070"/>
        <w:gridCol w:w="3070"/>
        <w:gridCol w:w="3070"/>
        <w:gridCol w:w="76"/>
      </w:tblGrid>
      <w:tr w:rsidR="00E05FE2" w:rsidRPr="00E05FE2" w:rsidTr="00E05FE2">
        <w:trPr>
          <w:trHeight w:val="427"/>
        </w:trPr>
        <w:tc>
          <w:tcPr>
            <w:tcW w:w="9286" w:type="dxa"/>
            <w:gridSpan w:val="4"/>
            <w:shd w:val="clear" w:color="auto" w:fill="92D050"/>
          </w:tcPr>
          <w:p w:rsidR="00E05FE2" w:rsidRPr="00E05FE2" w:rsidRDefault="00E05FE2" w:rsidP="00E05FE2">
            <w:pPr>
              <w:jc w:val="center"/>
              <w:rPr>
                <w:rFonts w:asciiTheme="minorHAnsi" w:hAnsiTheme="minorHAnsi"/>
                <w:sz w:val="28"/>
                <w:szCs w:val="28"/>
                <w:lang w:eastAsia="sk-SK"/>
              </w:rPr>
            </w:pPr>
            <w:r w:rsidRPr="00E05FE2">
              <w:rPr>
                <w:rFonts w:asciiTheme="minorHAnsi" w:hAnsiTheme="minorHAnsi"/>
                <w:b/>
                <w:sz w:val="28"/>
                <w:szCs w:val="28"/>
              </w:rPr>
              <w:t>VZDELÁVACÍ      ŠTANDARD</w:t>
            </w:r>
          </w:p>
        </w:tc>
      </w:tr>
      <w:tr w:rsidR="00E05FE2" w:rsidTr="00E05FE2">
        <w:trPr>
          <w:gridAfter w:val="1"/>
          <w:wAfter w:w="76" w:type="dxa"/>
        </w:trPr>
        <w:tc>
          <w:tcPr>
            <w:tcW w:w="3070" w:type="dxa"/>
          </w:tcPr>
          <w:p w:rsidR="00E05FE2" w:rsidRDefault="00E05FE2" w:rsidP="00E666D5">
            <w:pPr>
              <w:pStyle w:val="Default"/>
              <w:jc w:val="both"/>
              <w:rPr>
                <w:rFonts w:asciiTheme="minorHAnsi" w:hAnsiTheme="minorHAnsi" w:cs="Arial"/>
                <w:color w:val="0D0D0D"/>
                <w:sz w:val="22"/>
                <w:szCs w:val="22"/>
              </w:rPr>
            </w:pPr>
            <w:r w:rsidRPr="00E05FE2">
              <w:rPr>
                <w:rFonts w:asciiTheme="minorHAnsi" w:hAnsiTheme="minorHAnsi" w:cs="Arial"/>
                <w:b/>
                <w:color w:val="0D0D0D"/>
                <w:sz w:val="22"/>
                <w:szCs w:val="22"/>
              </w:rPr>
              <w:t>Tematický celok</w:t>
            </w:r>
          </w:p>
        </w:tc>
        <w:tc>
          <w:tcPr>
            <w:tcW w:w="3070" w:type="dxa"/>
          </w:tcPr>
          <w:p w:rsidR="00E05FE2" w:rsidRDefault="00E05FE2" w:rsidP="00E666D5">
            <w:pPr>
              <w:pStyle w:val="Default"/>
              <w:jc w:val="both"/>
              <w:rPr>
                <w:rFonts w:asciiTheme="minorHAnsi" w:hAnsiTheme="minorHAnsi" w:cs="Arial"/>
                <w:color w:val="0D0D0D"/>
                <w:sz w:val="22"/>
                <w:szCs w:val="22"/>
              </w:rPr>
            </w:pPr>
            <w:r w:rsidRPr="00E05FE2">
              <w:rPr>
                <w:rFonts w:asciiTheme="minorHAnsi" w:hAnsiTheme="minorHAnsi" w:cs="Arial"/>
                <w:b/>
                <w:color w:val="0D0D0D"/>
                <w:sz w:val="22"/>
                <w:szCs w:val="22"/>
              </w:rPr>
              <w:t>Obsahový štandard</w:t>
            </w:r>
          </w:p>
        </w:tc>
        <w:tc>
          <w:tcPr>
            <w:tcW w:w="3070" w:type="dxa"/>
          </w:tcPr>
          <w:p w:rsidR="00E05FE2" w:rsidRDefault="00E05FE2" w:rsidP="00E666D5">
            <w:pPr>
              <w:pStyle w:val="Default"/>
              <w:jc w:val="both"/>
              <w:rPr>
                <w:rFonts w:asciiTheme="minorHAnsi" w:hAnsiTheme="minorHAnsi" w:cs="Arial"/>
                <w:color w:val="0D0D0D"/>
                <w:sz w:val="22"/>
                <w:szCs w:val="22"/>
              </w:rPr>
            </w:pPr>
            <w:r w:rsidRPr="00E05FE2">
              <w:rPr>
                <w:rFonts w:asciiTheme="minorHAnsi" w:hAnsiTheme="minorHAnsi" w:cs="Arial"/>
                <w:b/>
                <w:color w:val="0D0D0D"/>
                <w:sz w:val="22"/>
                <w:szCs w:val="22"/>
              </w:rPr>
              <w:t>Výkonový štandard</w:t>
            </w:r>
          </w:p>
        </w:tc>
      </w:tr>
      <w:tr w:rsidR="00E05FE2" w:rsidTr="00E05FE2">
        <w:trPr>
          <w:gridAfter w:val="1"/>
          <w:wAfter w:w="76" w:type="dxa"/>
          <w:trHeight w:val="1351"/>
        </w:trPr>
        <w:tc>
          <w:tcPr>
            <w:tcW w:w="3070" w:type="dxa"/>
          </w:tcPr>
          <w:p w:rsidR="00E05FE2" w:rsidRPr="00E05FE2" w:rsidRDefault="00E05FE2" w:rsidP="00E05FE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Nadviazanie kontaktu -predstavenie sa </w:t>
            </w:r>
          </w:p>
          <w:p w:rsidR="00E05FE2" w:rsidRDefault="00E05FE2" w:rsidP="00E666D5">
            <w:pPr>
              <w:pStyle w:val="Default"/>
              <w:jc w:val="both"/>
              <w:rPr>
                <w:rFonts w:asciiTheme="minorHAnsi" w:hAnsiTheme="minorHAnsi" w:cs="Arial"/>
                <w:color w:val="0D0D0D"/>
                <w:sz w:val="22"/>
                <w:szCs w:val="22"/>
              </w:rPr>
            </w:pPr>
          </w:p>
        </w:tc>
        <w:tc>
          <w:tcPr>
            <w:tcW w:w="3070" w:type="dxa"/>
          </w:tcPr>
          <w:p w:rsidR="00E05FE2" w:rsidRPr="00E05FE2" w:rsidRDefault="00E05FE2" w:rsidP="00E05FE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Zoznamovanie </w:t>
            </w:r>
          </w:p>
          <w:p w:rsidR="00E05FE2" w:rsidRPr="00E05FE2" w:rsidRDefault="00E05FE2" w:rsidP="00E05FE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Druhy pozdravov </w:t>
            </w:r>
          </w:p>
          <w:p w:rsidR="00E05FE2" w:rsidRPr="00E05FE2" w:rsidRDefault="00E05FE2" w:rsidP="00E05FE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Poďakovanie </w:t>
            </w:r>
          </w:p>
          <w:p w:rsidR="00E05FE2" w:rsidRDefault="00E05FE2" w:rsidP="00E05FE2">
            <w:pPr>
              <w:pStyle w:val="Default"/>
              <w:jc w:val="both"/>
              <w:rPr>
                <w:rFonts w:asciiTheme="minorHAnsi" w:hAnsiTheme="minorHAnsi" w:cs="Arial"/>
                <w:color w:val="0D0D0D"/>
                <w:sz w:val="22"/>
                <w:szCs w:val="22"/>
              </w:rPr>
            </w:pPr>
            <w:r w:rsidRPr="00E05FE2">
              <w:rPr>
                <w:rFonts w:asciiTheme="minorHAnsi" w:hAnsiTheme="minorHAnsi" w:cs="Arial"/>
                <w:color w:val="0D0D0D"/>
                <w:sz w:val="22"/>
                <w:szCs w:val="22"/>
              </w:rPr>
              <w:t>Pomoc</w:t>
            </w:r>
          </w:p>
          <w:p w:rsidR="00E05FE2" w:rsidRDefault="00E05FE2" w:rsidP="00E666D5">
            <w:pPr>
              <w:pStyle w:val="Default"/>
              <w:jc w:val="both"/>
              <w:rPr>
                <w:rFonts w:asciiTheme="minorHAnsi" w:hAnsiTheme="minorHAnsi" w:cs="Arial"/>
                <w:color w:val="0D0D0D"/>
                <w:sz w:val="22"/>
                <w:szCs w:val="22"/>
              </w:rPr>
            </w:pPr>
          </w:p>
        </w:tc>
        <w:tc>
          <w:tcPr>
            <w:tcW w:w="3070" w:type="dxa"/>
          </w:tcPr>
          <w:p w:rsidR="00E05FE2" w:rsidRPr="00E05FE2" w:rsidRDefault="00E05FE2" w:rsidP="00E05FE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Vedieť sa prestaviť, zoznámiť, pozdraviť, poďakovať, požiadať o pomoc </w:t>
            </w:r>
          </w:p>
          <w:p w:rsidR="00E05FE2" w:rsidRDefault="00E05FE2" w:rsidP="00E666D5">
            <w:pPr>
              <w:pStyle w:val="Default"/>
              <w:jc w:val="both"/>
              <w:rPr>
                <w:rFonts w:asciiTheme="minorHAnsi" w:hAnsiTheme="minorHAnsi" w:cs="Arial"/>
                <w:color w:val="0D0D0D"/>
                <w:sz w:val="22"/>
                <w:szCs w:val="22"/>
              </w:rPr>
            </w:pPr>
          </w:p>
        </w:tc>
      </w:tr>
      <w:tr w:rsidR="00E05FE2" w:rsidTr="008F7B52">
        <w:trPr>
          <w:gridAfter w:val="1"/>
          <w:wAfter w:w="76" w:type="dxa"/>
          <w:trHeight w:val="1618"/>
        </w:trPr>
        <w:tc>
          <w:tcPr>
            <w:tcW w:w="3070" w:type="dxa"/>
          </w:tcPr>
          <w:p w:rsidR="00E05FE2" w:rsidRPr="00E05FE2" w:rsidRDefault="00E05FE2" w:rsidP="00E05FE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Moja trieda a </w:t>
            </w:r>
          </w:p>
          <w:p w:rsidR="00E05FE2" w:rsidRPr="00E05FE2" w:rsidRDefault="00E05FE2" w:rsidP="00E05FE2">
            <w:pPr>
              <w:pStyle w:val="Default"/>
              <w:jc w:val="both"/>
              <w:rPr>
                <w:rFonts w:asciiTheme="minorHAnsi" w:hAnsiTheme="minorHAnsi" w:cs="Arial"/>
                <w:b/>
                <w:color w:val="0D0D0D"/>
                <w:sz w:val="22"/>
                <w:szCs w:val="22"/>
              </w:rPr>
            </w:pPr>
            <w:r w:rsidRPr="00E05FE2">
              <w:rPr>
                <w:rFonts w:asciiTheme="minorHAnsi" w:hAnsiTheme="minorHAnsi" w:cs="Arial"/>
                <w:color w:val="0D0D0D"/>
                <w:sz w:val="22"/>
                <w:szCs w:val="22"/>
              </w:rPr>
              <w:t>moja škola</w:t>
            </w:r>
          </w:p>
        </w:tc>
        <w:tc>
          <w:tcPr>
            <w:tcW w:w="3070" w:type="dxa"/>
          </w:tcPr>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Základné farby- červená, žltá, modrá,... </w:t>
            </w:r>
          </w:p>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Čísla 1-10 </w:t>
            </w:r>
          </w:p>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Kniha, ceruza, pero,... </w:t>
            </w:r>
          </w:p>
          <w:p w:rsidR="00E05FE2" w:rsidRDefault="008F7B52" w:rsidP="008F7B52">
            <w:pPr>
              <w:pStyle w:val="Default"/>
              <w:jc w:val="both"/>
              <w:rPr>
                <w:rFonts w:asciiTheme="minorHAnsi" w:hAnsiTheme="minorHAnsi" w:cs="Arial"/>
                <w:color w:val="0D0D0D"/>
                <w:sz w:val="22"/>
                <w:szCs w:val="22"/>
              </w:rPr>
            </w:pPr>
            <w:r w:rsidRPr="00E05FE2">
              <w:rPr>
                <w:rFonts w:asciiTheme="minorHAnsi" w:hAnsiTheme="minorHAnsi" w:cs="Arial"/>
                <w:color w:val="0D0D0D"/>
                <w:sz w:val="22"/>
                <w:szCs w:val="22"/>
              </w:rPr>
              <w:t>V, na, pod</w:t>
            </w:r>
          </w:p>
          <w:p w:rsidR="00E05FE2" w:rsidRPr="00E05FE2" w:rsidRDefault="00E05FE2" w:rsidP="00E666D5">
            <w:pPr>
              <w:pStyle w:val="Default"/>
              <w:jc w:val="both"/>
              <w:rPr>
                <w:rFonts w:asciiTheme="minorHAnsi" w:hAnsiTheme="minorHAnsi" w:cs="Arial"/>
                <w:color w:val="0D0D0D"/>
                <w:sz w:val="22"/>
                <w:szCs w:val="22"/>
              </w:rPr>
            </w:pPr>
          </w:p>
        </w:tc>
        <w:tc>
          <w:tcPr>
            <w:tcW w:w="3070" w:type="dxa"/>
          </w:tcPr>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Vedieť rozlíšiť, ukázať a pomenovať základné farby, čísla a školské predmety </w:t>
            </w:r>
          </w:p>
          <w:p w:rsidR="00E05FE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Pasívne použiť predložky</w:t>
            </w:r>
          </w:p>
        </w:tc>
      </w:tr>
      <w:tr w:rsidR="008F7B52" w:rsidTr="00E05FE2">
        <w:trPr>
          <w:gridAfter w:val="1"/>
          <w:wAfter w:w="76" w:type="dxa"/>
          <w:trHeight w:val="516"/>
        </w:trPr>
        <w:tc>
          <w:tcPr>
            <w:tcW w:w="3070" w:type="dxa"/>
          </w:tcPr>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Moja rodina a ja </w:t>
            </w:r>
          </w:p>
          <w:p w:rsidR="008F7B52" w:rsidRPr="00E05FE2" w:rsidRDefault="008F7B52" w:rsidP="00E05FE2">
            <w:pPr>
              <w:pStyle w:val="Default"/>
              <w:jc w:val="both"/>
              <w:rPr>
                <w:rFonts w:asciiTheme="minorHAnsi" w:hAnsiTheme="minorHAnsi" w:cs="Arial"/>
                <w:color w:val="0D0D0D"/>
                <w:sz w:val="22"/>
                <w:szCs w:val="22"/>
              </w:rPr>
            </w:pPr>
          </w:p>
        </w:tc>
        <w:tc>
          <w:tcPr>
            <w:tcW w:w="3070" w:type="dxa"/>
          </w:tcPr>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Názvy členov rodiny- mama, otec, sestra, brat </w:t>
            </w:r>
          </w:p>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Činnosti v ročných obdobiach, hry detí, dovolenka </w:t>
            </w:r>
          </w:p>
          <w:p w:rsidR="008F7B52" w:rsidRPr="00E05FE2" w:rsidRDefault="008F7B52" w:rsidP="008F7B52">
            <w:pPr>
              <w:pStyle w:val="Default"/>
              <w:jc w:val="both"/>
              <w:rPr>
                <w:rFonts w:asciiTheme="minorHAnsi" w:hAnsiTheme="minorHAnsi" w:cs="Arial"/>
                <w:color w:val="0D0D0D"/>
                <w:sz w:val="22"/>
                <w:szCs w:val="22"/>
              </w:rPr>
            </w:pPr>
            <w:r w:rsidRPr="00E05FE2">
              <w:rPr>
                <w:rFonts w:asciiTheme="minorHAnsi" w:hAnsiTheme="minorHAnsi" w:cs="Arial"/>
                <w:color w:val="0D0D0D"/>
                <w:sz w:val="22"/>
                <w:szCs w:val="22"/>
              </w:rPr>
              <w:lastRenderedPageBreak/>
              <w:t>Zákl. časti tváre a tela</w:t>
            </w:r>
          </w:p>
        </w:tc>
        <w:tc>
          <w:tcPr>
            <w:tcW w:w="3070" w:type="dxa"/>
          </w:tcPr>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lastRenderedPageBreak/>
              <w:t xml:space="preserve">Vedieť pomenovať členov rodiny </w:t>
            </w:r>
          </w:p>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Oboznámiť sa s so športovými činnosťami detí </w:t>
            </w:r>
          </w:p>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lastRenderedPageBreak/>
              <w:t>Vedieť pomenovať niektoré časti hlavy a tela</w:t>
            </w:r>
          </w:p>
        </w:tc>
      </w:tr>
      <w:tr w:rsidR="00E05FE2" w:rsidTr="008F7B52">
        <w:trPr>
          <w:gridAfter w:val="1"/>
          <w:wAfter w:w="76" w:type="dxa"/>
          <w:trHeight w:val="980"/>
        </w:trPr>
        <w:tc>
          <w:tcPr>
            <w:tcW w:w="3070" w:type="dxa"/>
          </w:tcPr>
          <w:p w:rsidR="00E05FE2" w:rsidRPr="00E05FE2" w:rsidRDefault="008F7B52" w:rsidP="00E666D5">
            <w:pPr>
              <w:pStyle w:val="Default"/>
              <w:jc w:val="both"/>
              <w:rPr>
                <w:rFonts w:asciiTheme="minorHAnsi" w:hAnsiTheme="minorHAnsi" w:cs="Arial"/>
                <w:color w:val="0D0D0D"/>
                <w:sz w:val="22"/>
                <w:szCs w:val="22"/>
              </w:rPr>
            </w:pPr>
            <w:r w:rsidRPr="00E05FE2">
              <w:rPr>
                <w:rFonts w:asciiTheme="minorHAnsi" w:hAnsiTheme="minorHAnsi" w:cs="Arial"/>
                <w:color w:val="0D0D0D"/>
                <w:sz w:val="22"/>
                <w:szCs w:val="22"/>
              </w:rPr>
              <w:lastRenderedPageBreak/>
              <w:t>Zvieratá a domáci miláčikovia</w:t>
            </w:r>
          </w:p>
        </w:tc>
        <w:tc>
          <w:tcPr>
            <w:tcW w:w="3070" w:type="dxa"/>
          </w:tcPr>
          <w:p w:rsidR="00E05FE2" w:rsidRDefault="008F7B52" w:rsidP="00E666D5">
            <w:pPr>
              <w:pStyle w:val="Default"/>
              <w:jc w:val="both"/>
              <w:rPr>
                <w:rFonts w:asciiTheme="minorHAnsi" w:hAnsiTheme="minorHAnsi" w:cs="Arial"/>
                <w:color w:val="0D0D0D"/>
                <w:sz w:val="22"/>
                <w:szCs w:val="22"/>
              </w:rPr>
            </w:pPr>
            <w:r w:rsidRPr="00E05FE2">
              <w:rPr>
                <w:rFonts w:asciiTheme="minorHAnsi" w:hAnsiTheme="minorHAnsi" w:cs="Arial"/>
                <w:color w:val="0D0D0D"/>
                <w:sz w:val="22"/>
                <w:szCs w:val="22"/>
              </w:rPr>
              <w:t>Zvieratá- pes, mačka, krava, slon,...</w:t>
            </w:r>
          </w:p>
          <w:p w:rsidR="00E05FE2" w:rsidRDefault="00E05FE2" w:rsidP="00E666D5">
            <w:pPr>
              <w:pStyle w:val="Default"/>
              <w:jc w:val="both"/>
              <w:rPr>
                <w:rFonts w:asciiTheme="minorHAnsi" w:hAnsiTheme="minorHAnsi" w:cs="Arial"/>
                <w:color w:val="0D0D0D"/>
                <w:sz w:val="22"/>
                <w:szCs w:val="22"/>
              </w:rPr>
            </w:pPr>
          </w:p>
          <w:p w:rsidR="00E05FE2" w:rsidRDefault="00E05FE2" w:rsidP="00E666D5">
            <w:pPr>
              <w:pStyle w:val="Default"/>
              <w:jc w:val="both"/>
              <w:rPr>
                <w:rFonts w:asciiTheme="minorHAnsi" w:hAnsiTheme="minorHAnsi" w:cs="Arial"/>
                <w:color w:val="0D0D0D"/>
                <w:sz w:val="22"/>
                <w:szCs w:val="22"/>
              </w:rPr>
            </w:pPr>
          </w:p>
        </w:tc>
        <w:tc>
          <w:tcPr>
            <w:tcW w:w="3070" w:type="dxa"/>
          </w:tcPr>
          <w:p w:rsidR="00E05FE2" w:rsidRPr="00E05FE2" w:rsidRDefault="008F7B52" w:rsidP="00E05FE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Vedieť pomenovať niektoré zo zvierat</w:t>
            </w:r>
          </w:p>
        </w:tc>
      </w:tr>
      <w:tr w:rsidR="008F7B52" w:rsidTr="008F7B52">
        <w:trPr>
          <w:gridAfter w:val="1"/>
          <w:wAfter w:w="76" w:type="dxa"/>
          <w:trHeight w:val="1048"/>
        </w:trPr>
        <w:tc>
          <w:tcPr>
            <w:tcW w:w="3070" w:type="dxa"/>
          </w:tcPr>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Potraviny- ovocie, zelenina </w:t>
            </w:r>
          </w:p>
          <w:p w:rsidR="008F7B52" w:rsidRPr="00E05FE2" w:rsidRDefault="008F7B52" w:rsidP="00E666D5">
            <w:pPr>
              <w:pStyle w:val="Default"/>
              <w:jc w:val="both"/>
              <w:rPr>
                <w:rFonts w:asciiTheme="minorHAnsi" w:hAnsiTheme="minorHAnsi" w:cs="Arial"/>
                <w:color w:val="0D0D0D"/>
                <w:sz w:val="22"/>
                <w:szCs w:val="22"/>
              </w:rPr>
            </w:pPr>
          </w:p>
        </w:tc>
        <w:tc>
          <w:tcPr>
            <w:tcW w:w="3070" w:type="dxa"/>
          </w:tcPr>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Potraviny- zmrzlina,... </w:t>
            </w:r>
          </w:p>
          <w:p w:rsidR="008F7B52" w:rsidRDefault="008F7B52" w:rsidP="008F7B52">
            <w:pPr>
              <w:pStyle w:val="Default"/>
              <w:jc w:val="both"/>
              <w:rPr>
                <w:rFonts w:asciiTheme="minorHAnsi" w:hAnsiTheme="minorHAnsi" w:cs="Arial"/>
                <w:color w:val="0D0D0D"/>
                <w:sz w:val="22"/>
                <w:szCs w:val="22"/>
              </w:rPr>
            </w:pPr>
            <w:r w:rsidRPr="00E05FE2">
              <w:rPr>
                <w:rFonts w:asciiTheme="minorHAnsi" w:hAnsiTheme="minorHAnsi" w:cs="Arial"/>
                <w:color w:val="0D0D0D"/>
                <w:sz w:val="22"/>
                <w:szCs w:val="22"/>
              </w:rPr>
              <w:t>Základné druhy ovocia a zeleniny</w:t>
            </w:r>
          </w:p>
          <w:p w:rsidR="008F7B52" w:rsidRPr="00E05FE2" w:rsidRDefault="008F7B52" w:rsidP="00E666D5">
            <w:pPr>
              <w:pStyle w:val="Default"/>
              <w:jc w:val="both"/>
              <w:rPr>
                <w:rFonts w:asciiTheme="minorHAnsi" w:hAnsiTheme="minorHAnsi" w:cs="Arial"/>
                <w:color w:val="0D0D0D"/>
                <w:sz w:val="22"/>
                <w:szCs w:val="22"/>
              </w:rPr>
            </w:pPr>
          </w:p>
        </w:tc>
        <w:tc>
          <w:tcPr>
            <w:tcW w:w="3070" w:type="dxa"/>
          </w:tcPr>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Vedieť pomenovať niektoré druhy </w:t>
            </w:r>
          </w:p>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potravín, ovocia a zeleniny</w:t>
            </w:r>
          </w:p>
        </w:tc>
      </w:tr>
      <w:tr w:rsidR="008F7B52" w:rsidTr="00E05FE2">
        <w:trPr>
          <w:gridAfter w:val="1"/>
          <w:wAfter w:w="76" w:type="dxa"/>
          <w:trHeight w:val="1351"/>
        </w:trPr>
        <w:tc>
          <w:tcPr>
            <w:tcW w:w="3070" w:type="dxa"/>
          </w:tcPr>
          <w:p w:rsidR="008F7B52" w:rsidRPr="00E05FE2" w:rsidRDefault="008F7B52" w:rsidP="00E666D5">
            <w:pPr>
              <w:pStyle w:val="Default"/>
              <w:jc w:val="both"/>
              <w:rPr>
                <w:rFonts w:asciiTheme="minorHAnsi" w:hAnsiTheme="minorHAnsi" w:cs="Arial"/>
                <w:color w:val="0D0D0D"/>
                <w:sz w:val="22"/>
                <w:szCs w:val="22"/>
              </w:rPr>
            </w:pPr>
            <w:r w:rsidRPr="00E05FE2">
              <w:rPr>
                <w:rFonts w:asciiTheme="minorHAnsi" w:hAnsiTheme="minorHAnsi" w:cs="Arial"/>
                <w:color w:val="0D0D0D"/>
                <w:sz w:val="22"/>
                <w:szCs w:val="22"/>
              </w:rPr>
              <w:t>Sviatky: narodeniny, Vianoce, Veľká noc</w:t>
            </w:r>
          </w:p>
        </w:tc>
        <w:tc>
          <w:tcPr>
            <w:tcW w:w="3070" w:type="dxa"/>
          </w:tcPr>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Darčeky </w:t>
            </w:r>
          </w:p>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Koľko mám rokov </w:t>
            </w:r>
          </w:p>
          <w:p w:rsidR="008F7B52" w:rsidRDefault="008F7B52" w:rsidP="008F7B52">
            <w:pPr>
              <w:pStyle w:val="Default"/>
              <w:jc w:val="both"/>
              <w:rPr>
                <w:rFonts w:asciiTheme="minorHAnsi" w:hAnsiTheme="minorHAnsi" w:cs="Arial"/>
                <w:color w:val="0D0D0D"/>
                <w:sz w:val="22"/>
                <w:szCs w:val="22"/>
              </w:rPr>
            </w:pPr>
            <w:r w:rsidRPr="00E05FE2">
              <w:rPr>
                <w:rFonts w:asciiTheme="minorHAnsi" w:hAnsiTheme="minorHAnsi" w:cs="Arial"/>
                <w:color w:val="0D0D0D"/>
                <w:sz w:val="22"/>
                <w:szCs w:val="22"/>
              </w:rPr>
              <w:t>Ako oslavujú sviatky v iných krajinách</w:t>
            </w:r>
          </w:p>
          <w:p w:rsidR="008F7B52" w:rsidRDefault="008F7B52" w:rsidP="00E666D5">
            <w:pPr>
              <w:pStyle w:val="Default"/>
              <w:jc w:val="both"/>
              <w:rPr>
                <w:rFonts w:asciiTheme="minorHAnsi" w:hAnsiTheme="minorHAnsi" w:cs="Arial"/>
                <w:color w:val="0D0D0D"/>
                <w:sz w:val="22"/>
                <w:szCs w:val="22"/>
              </w:rPr>
            </w:pPr>
          </w:p>
          <w:p w:rsidR="008F7B52" w:rsidRDefault="008F7B52" w:rsidP="00E666D5">
            <w:pPr>
              <w:pStyle w:val="Default"/>
              <w:jc w:val="both"/>
              <w:rPr>
                <w:rFonts w:asciiTheme="minorHAnsi" w:hAnsiTheme="minorHAnsi" w:cs="Arial"/>
                <w:color w:val="0D0D0D"/>
                <w:sz w:val="22"/>
                <w:szCs w:val="22"/>
              </w:rPr>
            </w:pPr>
          </w:p>
          <w:p w:rsidR="008F7B52" w:rsidRDefault="008F7B52" w:rsidP="00E666D5">
            <w:pPr>
              <w:pStyle w:val="Default"/>
              <w:jc w:val="both"/>
              <w:rPr>
                <w:rFonts w:asciiTheme="minorHAnsi" w:hAnsiTheme="minorHAnsi" w:cs="Arial"/>
                <w:color w:val="0D0D0D"/>
                <w:sz w:val="22"/>
                <w:szCs w:val="22"/>
              </w:rPr>
            </w:pPr>
          </w:p>
          <w:p w:rsidR="008F7B52" w:rsidRPr="00E05FE2" w:rsidRDefault="008F7B52" w:rsidP="00E666D5">
            <w:pPr>
              <w:pStyle w:val="Default"/>
              <w:jc w:val="both"/>
              <w:rPr>
                <w:rFonts w:asciiTheme="minorHAnsi" w:hAnsiTheme="minorHAnsi" w:cs="Arial"/>
                <w:color w:val="0D0D0D"/>
                <w:sz w:val="22"/>
                <w:szCs w:val="22"/>
              </w:rPr>
            </w:pPr>
          </w:p>
        </w:tc>
        <w:tc>
          <w:tcPr>
            <w:tcW w:w="3070" w:type="dxa"/>
          </w:tcPr>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 xml:space="preserve">Vedieť zablahoželať, </w:t>
            </w:r>
          </w:p>
          <w:p w:rsidR="008F7B52" w:rsidRPr="00E05FE2" w:rsidRDefault="008F7B52" w:rsidP="008F7B52">
            <w:pPr>
              <w:pStyle w:val="Default"/>
              <w:rPr>
                <w:rFonts w:asciiTheme="minorHAnsi" w:hAnsiTheme="minorHAnsi" w:cs="Arial"/>
                <w:color w:val="0D0D0D"/>
                <w:sz w:val="22"/>
                <w:szCs w:val="22"/>
              </w:rPr>
            </w:pPr>
            <w:r w:rsidRPr="00E05FE2">
              <w:rPr>
                <w:rFonts w:asciiTheme="minorHAnsi" w:hAnsiTheme="minorHAnsi" w:cs="Arial"/>
                <w:color w:val="0D0D0D"/>
                <w:sz w:val="22"/>
                <w:szCs w:val="22"/>
              </w:rPr>
              <w:t>Poznať tradície sviatkov aj v iných krajinách</w:t>
            </w:r>
          </w:p>
        </w:tc>
      </w:tr>
    </w:tbl>
    <w:p w:rsidR="008F7B52" w:rsidRPr="00E05FE2" w:rsidRDefault="008F7B52" w:rsidP="008F7B52">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8F7B52" w:rsidRPr="00E05FE2" w:rsidTr="008F7B52">
        <w:tc>
          <w:tcPr>
            <w:tcW w:w="9212" w:type="dxa"/>
            <w:tcBorders>
              <w:top w:val="single" w:sz="4" w:space="0" w:color="000000"/>
              <w:left w:val="single" w:sz="4" w:space="0" w:color="000000"/>
              <w:bottom w:val="single" w:sz="4" w:space="0" w:color="000000"/>
              <w:right w:val="single" w:sz="4" w:space="0" w:color="000000"/>
            </w:tcBorders>
            <w:shd w:val="clear" w:color="auto" w:fill="92D050"/>
          </w:tcPr>
          <w:p w:rsidR="008F7B52" w:rsidRPr="00E05FE2" w:rsidRDefault="008F7B52" w:rsidP="008F7B52">
            <w:pPr>
              <w:pStyle w:val="Default"/>
              <w:jc w:val="center"/>
              <w:rPr>
                <w:rFonts w:asciiTheme="minorHAnsi" w:hAnsiTheme="minorHAnsi" w:cs="Arial"/>
                <w:b/>
                <w:bCs/>
                <w:sz w:val="28"/>
                <w:szCs w:val="28"/>
              </w:rPr>
            </w:pPr>
            <w:r>
              <w:rPr>
                <w:rFonts w:asciiTheme="minorHAnsi" w:hAnsiTheme="minorHAnsi"/>
                <w:b/>
                <w:sz w:val="28"/>
                <w:szCs w:val="28"/>
              </w:rPr>
              <w:t>PRIEREZOVÉ  TÉMY</w:t>
            </w:r>
          </w:p>
          <w:p w:rsidR="008F7B52" w:rsidRPr="00E05FE2" w:rsidRDefault="008F7B52" w:rsidP="008F7B52">
            <w:pPr>
              <w:rPr>
                <w:rFonts w:asciiTheme="minorHAnsi" w:hAnsiTheme="minorHAnsi"/>
                <w:lang w:eastAsia="sk-SK"/>
              </w:rPr>
            </w:pPr>
          </w:p>
        </w:tc>
      </w:tr>
    </w:tbl>
    <w:p w:rsidR="008F7B52" w:rsidRPr="00E05FE2" w:rsidRDefault="008F7B52" w:rsidP="008F7B52">
      <w:pPr>
        <w:pStyle w:val="Default"/>
        <w:jc w:val="both"/>
        <w:rPr>
          <w:rFonts w:asciiTheme="minorHAnsi" w:hAnsiTheme="minorHAnsi" w:cs="Arial"/>
          <w:sz w:val="22"/>
          <w:szCs w:val="22"/>
        </w:rPr>
      </w:pPr>
    </w:p>
    <w:p w:rsidR="008F7B52" w:rsidRPr="00E05FE2" w:rsidRDefault="008F7B52" w:rsidP="008F7B52">
      <w:pPr>
        <w:pStyle w:val="Default"/>
        <w:jc w:val="both"/>
        <w:rPr>
          <w:rFonts w:asciiTheme="minorHAnsi" w:hAnsiTheme="minorHAnsi" w:cs="Arial"/>
          <w:sz w:val="22"/>
          <w:szCs w:val="22"/>
        </w:rPr>
      </w:pPr>
      <w:r w:rsidRPr="00E05FE2">
        <w:rPr>
          <w:rFonts w:asciiTheme="minorHAnsi" w:hAnsiTheme="minorHAnsi" w:cs="Arial"/>
          <w:sz w:val="22"/>
          <w:szCs w:val="22"/>
        </w:rPr>
        <w:t xml:space="preserve">Dopravná výchova- </w:t>
      </w:r>
      <w:r w:rsidRPr="00E05FE2">
        <w:rPr>
          <w:rFonts w:asciiTheme="minorHAnsi" w:hAnsiTheme="minorHAnsi" w:cs="Arial"/>
          <w:i/>
          <w:iCs/>
          <w:sz w:val="22"/>
          <w:szCs w:val="22"/>
        </w:rPr>
        <w:t xml:space="preserve">DV </w:t>
      </w:r>
    </w:p>
    <w:p w:rsidR="008F7B52" w:rsidRPr="00E05FE2" w:rsidRDefault="008F7B52" w:rsidP="008F7B52">
      <w:pPr>
        <w:pStyle w:val="Default"/>
        <w:jc w:val="both"/>
        <w:rPr>
          <w:rFonts w:asciiTheme="minorHAnsi" w:hAnsiTheme="minorHAnsi" w:cs="Arial"/>
          <w:sz w:val="22"/>
          <w:szCs w:val="22"/>
        </w:rPr>
      </w:pPr>
      <w:r w:rsidRPr="00E05FE2">
        <w:rPr>
          <w:rFonts w:asciiTheme="minorHAnsi" w:hAnsiTheme="minorHAnsi" w:cs="Arial"/>
          <w:sz w:val="22"/>
          <w:szCs w:val="22"/>
        </w:rPr>
        <w:t xml:space="preserve">Osobnostný a sociálny rozvoj- </w:t>
      </w:r>
      <w:r w:rsidRPr="00E05FE2">
        <w:rPr>
          <w:rFonts w:asciiTheme="minorHAnsi" w:hAnsiTheme="minorHAnsi" w:cs="Arial"/>
          <w:i/>
          <w:iCs/>
          <w:sz w:val="22"/>
          <w:szCs w:val="22"/>
        </w:rPr>
        <w:t xml:space="preserve">OSR </w:t>
      </w:r>
    </w:p>
    <w:p w:rsidR="008F7B52" w:rsidRPr="00E05FE2" w:rsidRDefault="008F7B52" w:rsidP="008F7B52">
      <w:pPr>
        <w:pStyle w:val="Default"/>
        <w:jc w:val="both"/>
        <w:rPr>
          <w:rFonts w:asciiTheme="minorHAnsi" w:hAnsiTheme="minorHAnsi" w:cs="Arial"/>
          <w:sz w:val="22"/>
          <w:szCs w:val="22"/>
        </w:rPr>
      </w:pPr>
      <w:proofErr w:type="spellStart"/>
      <w:r w:rsidRPr="00E05FE2">
        <w:rPr>
          <w:rFonts w:asciiTheme="minorHAnsi" w:hAnsiTheme="minorHAnsi" w:cs="Arial"/>
          <w:sz w:val="22"/>
          <w:szCs w:val="22"/>
        </w:rPr>
        <w:t>Enviromentálna</w:t>
      </w:r>
      <w:proofErr w:type="spellEnd"/>
      <w:r w:rsidRPr="00E05FE2">
        <w:rPr>
          <w:rFonts w:asciiTheme="minorHAnsi" w:hAnsiTheme="minorHAnsi" w:cs="Arial"/>
          <w:sz w:val="22"/>
          <w:szCs w:val="22"/>
        </w:rPr>
        <w:t xml:space="preserve"> výchova- </w:t>
      </w:r>
      <w:r w:rsidRPr="00E05FE2">
        <w:rPr>
          <w:rFonts w:asciiTheme="minorHAnsi" w:hAnsiTheme="minorHAnsi" w:cs="Arial"/>
          <w:i/>
          <w:iCs/>
          <w:sz w:val="22"/>
          <w:szCs w:val="22"/>
        </w:rPr>
        <w:t xml:space="preserve">EV </w:t>
      </w:r>
    </w:p>
    <w:p w:rsidR="008F7B52" w:rsidRPr="00E05FE2" w:rsidRDefault="008F7B52" w:rsidP="008F7B52">
      <w:pPr>
        <w:pStyle w:val="Default"/>
        <w:jc w:val="both"/>
        <w:rPr>
          <w:rFonts w:asciiTheme="minorHAnsi" w:hAnsiTheme="minorHAnsi" w:cs="Arial"/>
          <w:sz w:val="22"/>
          <w:szCs w:val="22"/>
        </w:rPr>
      </w:pPr>
      <w:r w:rsidRPr="00E05FE2">
        <w:rPr>
          <w:rFonts w:asciiTheme="minorHAnsi" w:hAnsiTheme="minorHAnsi" w:cs="Arial"/>
          <w:sz w:val="22"/>
          <w:szCs w:val="22"/>
        </w:rPr>
        <w:t xml:space="preserve">Ochrana života a zdravia- </w:t>
      </w:r>
      <w:r w:rsidRPr="00E05FE2">
        <w:rPr>
          <w:rFonts w:asciiTheme="minorHAnsi" w:hAnsiTheme="minorHAnsi" w:cs="Arial"/>
          <w:i/>
          <w:iCs/>
          <w:sz w:val="22"/>
          <w:szCs w:val="22"/>
        </w:rPr>
        <w:t xml:space="preserve">OŽZ </w:t>
      </w:r>
    </w:p>
    <w:p w:rsidR="008F7B52" w:rsidRPr="00E05FE2" w:rsidRDefault="008F7B52" w:rsidP="008F7B52">
      <w:pPr>
        <w:pStyle w:val="Default"/>
        <w:jc w:val="both"/>
        <w:rPr>
          <w:rFonts w:asciiTheme="minorHAnsi" w:hAnsiTheme="minorHAnsi" w:cs="Arial"/>
          <w:sz w:val="22"/>
          <w:szCs w:val="22"/>
        </w:rPr>
      </w:pPr>
      <w:r w:rsidRPr="00E05FE2">
        <w:rPr>
          <w:rFonts w:asciiTheme="minorHAnsi" w:hAnsiTheme="minorHAnsi" w:cs="Arial"/>
          <w:sz w:val="22"/>
          <w:szCs w:val="22"/>
        </w:rPr>
        <w:t xml:space="preserve">Mediálna výchova- </w:t>
      </w:r>
      <w:r w:rsidRPr="00E05FE2">
        <w:rPr>
          <w:rFonts w:asciiTheme="minorHAnsi" w:hAnsiTheme="minorHAnsi" w:cs="Arial"/>
          <w:i/>
          <w:iCs/>
          <w:sz w:val="22"/>
          <w:szCs w:val="22"/>
        </w:rPr>
        <w:t xml:space="preserve">MV </w:t>
      </w:r>
    </w:p>
    <w:p w:rsidR="008F7B52" w:rsidRPr="00E05FE2" w:rsidRDefault="008F7B52" w:rsidP="008F7B52">
      <w:pPr>
        <w:pStyle w:val="Default"/>
        <w:jc w:val="both"/>
        <w:rPr>
          <w:rFonts w:asciiTheme="minorHAnsi" w:hAnsiTheme="minorHAnsi" w:cs="Arial"/>
          <w:sz w:val="22"/>
          <w:szCs w:val="22"/>
        </w:rPr>
      </w:pPr>
      <w:proofErr w:type="spellStart"/>
      <w:r w:rsidRPr="00E05FE2">
        <w:rPr>
          <w:rFonts w:asciiTheme="minorHAnsi" w:hAnsiTheme="minorHAnsi" w:cs="Arial"/>
          <w:sz w:val="22"/>
          <w:szCs w:val="22"/>
        </w:rPr>
        <w:t>Multikultúrna</w:t>
      </w:r>
      <w:proofErr w:type="spellEnd"/>
      <w:r w:rsidRPr="00E05FE2">
        <w:rPr>
          <w:rFonts w:asciiTheme="minorHAnsi" w:hAnsiTheme="minorHAnsi" w:cs="Arial"/>
          <w:sz w:val="22"/>
          <w:szCs w:val="22"/>
        </w:rPr>
        <w:t xml:space="preserve"> výchova- </w:t>
      </w:r>
      <w:r w:rsidRPr="00E05FE2">
        <w:rPr>
          <w:rFonts w:asciiTheme="minorHAnsi" w:hAnsiTheme="minorHAnsi" w:cs="Arial"/>
          <w:i/>
          <w:iCs/>
          <w:sz w:val="22"/>
          <w:szCs w:val="22"/>
        </w:rPr>
        <w:t xml:space="preserve">MKV </w:t>
      </w:r>
    </w:p>
    <w:p w:rsidR="008F7B52" w:rsidRPr="00E05FE2" w:rsidRDefault="008F7B52" w:rsidP="008F7B52">
      <w:pPr>
        <w:pStyle w:val="Default"/>
        <w:jc w:val="both"/>
        <w:rPr>
          <w:rFonts w:asciiTheme="minorHAnsi" w:hAnsiTheme="minorHAnsi" w:cs="Arial"/>
          <w:sz w:val="22"/>
          <w:szCs w:val="22"/>
        </w:rPr>
      </w:pPr>
      <w:r w:rsidRPr="00E05FE2">
        <w:rPr>
          <w:rFonts w:asciiTheme="minorHAnsi" w:hAnsiTheme="minorHAnsi" w:cs="Arial"/>
          <w:sz w:val="22"/>
          <w:szCs w:val="22"/>
        </w:rPr>
        <w:t xml:space="preserve">Tvorba projektov a prezentačné zručnosti- </w:t>
      </w:r>
      <w:r w:rsidRPr="00E05FE2">
        <w:rPr>
          <w:rFonts w:asciiTheme="minorHAnsi" w:hAnsiTheme="minorHAnsi" w:cs="Arial"/>
          <w:i/>
          <w:iCs/>
          <w:sz w:val="22"/>
          <w:szCs w:val="22"/>
        </w:rPr>
        <w:t xml:space="preserve">TPPZ </w:t>
      </w:r>
    </w:p>
    <w:p w:rsidR="008F7B52" w:rsidRDefault="008F7B52" w:rsidP="008F7B52">
      <w:pPr>
        <w:pStyle w:val="Default"/>
        <w:jc w:val="both"/>
        <w:rPr>
          <w:rFonts w:asciiTheme="minorHAnsi" w:hAnsiTheme="minorHAnsi" w:cs="Arial"/>
          <w:i/>
          <w:iCs/>
          <w:sz w:val="22"/>
          <w:szCs w:val="22"/>
        </w:rPr>
      </w:pPr>
      <w:r w:rsidRPr="00E05FE2">
        <w:rPr>
          <w:rFonts w:asciiTheme="minorHAnsi" w:hAnsiTheme="minorHAnsi" w:cs="Arial"/>
          <w:sz w:val="22"/>
          <w:szCs w:val="22"/>
        </w:rPr>
        <w:t>Finančná gramotnosť</w:t>
      </w:r>
      <w:r w:rsidRPr="00E05FE2">
        <w:rPr>
          <w:rFonts w:asciiTheme="minorHAnsi" w:hAnsiTheme="minorHAnsi" w:cs="Arial"/>
          <w:i/>
          <w:iCs/>
          <w:sz w:val="22"/>
          <w:szCs w:val="22"/>
        </w:rPr>
        <w:t>- FG</w:t>
      </w:r>
    </w:p>
    <w:p w:rsidR="00F74A8B" w:rsidRDefault="00F74A8B" w:rsidP="008F7B52">
      <w:pPr>
        <w:pStyle w:val="Default"/>
        <w:jc w:val="both"/>
        <w:rPr>
          <w:rFonts w:asciiTheme="minorHAnsi" w:hAnsiTheme="minorHAnsi" w:cs="Arial"/>
          <w:i/>
          <w:iCs/>
          <w:sz w:val="22"/>
          <w:szCs w:val="22"/>
        </w:rPr>
      </w:pPr>
    </w:p>
    <w:p w:rsidR="008F7B52" w:rsidRPr="00F74A8B" w:rsidRDefault="008F7B52" w:rsidP="008F7B52">
      <w:pPr>
        <w:pStyle w:val="Default"/>
        <w:jc w:val="both"/>
        <w:rPr>
          <w:rFonts w:asciiTheme="minorHAnsi" w:hAnsiTheme="minorHAnsi" w:cs="Arial"/>
          <w:b/>
          <w:iCs/>
          <w:sz w:val="22"/>
          <w:szCs w:val="22"/>
        </w:rPr>
      </w:pPr>
      <w:r w:rsidRPr="00E05FE2">
        <w:rPr>
          <w:rFonts w:asciiTheme="minorHAnsi" w:hAnsiTheme="minorHAnsi" w:cs="Arial"/>
          <w:i/>
          <w:iCs/>
          <w:sz w:val="22"/>
          <w:szCs w:val="22"/>
        </w:rPr>
        <w:t xml:space="preserve"> </w:t>
      </w:r>
      <w:r w:rsidR="00F74A8B">
        <w:rPr>
          <w:rFonts w:asciiTheme="minorHAnsi" w:hAnsiTheme="minorHAnsi" w:cs="Arial"/>
          <w:b/>
          <w:iCs/>
          <w:sz w:val="22"/>
          <w:szCs w:val="22"/>
        </w:rPr>
        <w:t>VZDELÁVACIE  OBLASTI</w:t>
      </w:r>
    </w:p>
    <w:p w:rsidR="008F7B52" w:rsidRPr="00F74A8B" w:rsidRDefault="008F7B52" w:rsidP="008F7B52">
      <w:pPr>
        <w:pStyle w:val="Default"/>
        <w:jc w:val="both"/>
        <w:rPr>
          <w:rFonts w:asciiTheme="minorHAnsi" w:hAnsiTheme="minorHAnsi" w:cs="Arial"/>
          <w:sz w:val="22"/>
          <w:szCs w:val="22"/>
          <w:u w:val="single"/>
        </w:rPr>
      </w:pPr>
      <w:r w:rsidRPr="00F74A8B">
        <w:rPr>
          <w:rFonts w:asciiTheme="minorHAnsi" w:hAnsiTheme="minorHAnsi" w:cs="Arial"/>
          <w:sz w:val="22"/>
          <w:szCs w:val="22"/>
          <w:u w:val="single"/>
        </w:rPr>
        <w:t>Človek a spoločnosť  - osvojenie kompetencie - žiak</w:t>
      </w:r>
    </w:p>
    <w:p w:rsidR="008F7B52" w:rsidRPr="00E05FE2" w:rsidRDefault="008F7B52" w:rsidP="008F7B52">
      <w:pPr>
        <w:pStyle w:val="Default"/>
        <w:rPr>
          <w:rFonts w:asciiTheme="minorHAnsi" w:hAnsiTheme="minorHAnsi" w:cs="Arial"/>
          <w:sz w:val="22"/>
          <w:szCs w:val="22"/>
        </w:rPr>
      </w:pPr>
      <w:r w:rsidRPr="00E05FE2">
        <w:rPr>
          <w:rFonts w:asciiTheme="minorHAnsi" w:hAnsiTheme="minorHAnsi" w:cs="Arial"/>
          <w:sz w:val="22"/>
          <w:szCs w:val="22"/>
        </w:rPr>
        <w:t xml:space="preserve">- bližšie spoznanie svojho okolia </w:t>
      </w:r>
    </w:p>
    <w:p w:rsidR="008F7B52" w:rsidRPr="00E05FE2" w:rsidRDefault="008F7B52" w:rsidP="008F7B52">
      <w:pPr>
        <w:pStyle w:val="Default"/>
        <w:rPr>
          <w:rFonts w:asciiTheme="minorHAnsi" w:hAnsiTheme="minorHAnsi" w:cs="Arial"/>
          <w:sz w:val="22"/>
          <w:szCs w:val="22"/>
        </w:rPr>
      </w:pPr>
      <w:r w:rsidRPr="00E05FE2">
        <w:rPr>
          <w:rFonts w:asciiTheme="minorHAnsi" w:hAnsiTheme="minorHAnsi" w:cs="Arial"/>
          <w:sz w:val="22"/>
          <w:szCs w:val="22"/>
        </w:rPr>
        <w:t xml:space="preserve">- utváranie dobrých medziľudských vzťahov, </w:t>
      </w:r>
    </w:p>
    <w:p w:rsidR="008F7B52" w:rsidRDefault="008F7B52" w:rsidP="008F7B52">
      <w:pPr>
        <w:pStyle w:val="Default"/>
        <w:jc w:val="both"/>
        <w:rPr>
          <w:rFonts w:asciiTheme="minorHAnsi" w:hAnsiTheme="minorHAnsi" w:cs="Arial"/>
          <w:sz w:val="22"/>
          <w:szCs w:val="22"/>
        </w:rPr>
      </w:pPr>
      <w:r w:rsidRPr="00E05FE2">
        <w:rPr>
          <w:rFonts w:asciiTheme="minorHAnsi" w:hAnsiTheme="minorHAnsi" w:cs="Arial"/>
          <w:sz w:val="22"/>
          <w:szCs w:val="22"/>
        </w:rPr>
        <w:t>- rodina- základná bunka spoločnosti</w:t>
      </w:r>
      <w:r w:rsidRPr="008F7B52">
        <w:rPr>
          <w:rFonts w:asciiTheme="minorHAnsi" w:hAnsiTheme="minorHAnsi" w:cs="Arial"/>
          <w:sz w:val="22"/>
          <w:szCs w:val="22"/>
        </w:rPr>
        <w:t xml:space="preserve"> </w:t>
      </w:r>
    </w:p>
    <w:p w:rsidR="008F7B52" w:rsidRDefault="008F7B52" w:rsidP="008F7B52">
      <w:pPr>
        <w:pStyle w:val="Default"/>
        <w:jc w:val="both"/>
        <w:rPr>
          <w:rFonts w:asciiTheme="minorHAnsi" w:hAnsiTheme="minorHAnsi" w:cs="Arial"/>
          <w:sz w:val="22"/>
          <w:szCs w:val="22"/>
        </w:rPr>
      </w:pPr>
    </w:p>
    <w:p w:rsidR="008F7B52" w:rsidRPr="00F74A8B" w:rsidRDefault="008F7B52" w:rsidP="008F7B52">
      <w:pPr>
        <w:pStyle w:val="Default"/>
        <w:jc w:val="both"/>
        <w:rPr>
          <w:rFonts w:asciiTheme="minorHAnsi" w:hAnsiTheme="minorHAnsi" w:cs="Arial"/>
          <w:sz w:val="22"/>
          <w:szCs w:val="22"/>
          <w:u w:val="single"/>
        </w:rPr>
      </w:pPr>
      <w:r w:rsidRPr="00F74A8B">
        <w:rPr>
          <w:rFonts w:asciiTheme="minorHAnsi" w:hAnsiTheme="minorHAnsi" w:cs="Arial"/>
          <w:sz w:val="22"/>
          <w:szCs w:val="22"/>
          <w:u w:val="single"/>
        </w:rPr>
        <w:t xml:space="preserve">Človek a hodnoty </w:t>
      </w:r>
      <w:r w:rsidR="00F74A8B" w:rsidRPr="00F74A8B">
        <w:rPr>
          <w:rFonts w:asciiTheme="minorHAnsi" w:hAnsiTheme="minorHAnsi" w:cs="Arial"/>
          <w:sz w:val="22"/>
          <w:szCs w:val="22"/>
          <w:u w:val="single"/>
        </w:rPr>
        <w:t>- osvojenie kompetencie - žiak</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získavanie správnych komunikačných zručností žiak-</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učiteľ, </w:t>
      </w:r>
      <w:proofErr w:type="spellStart"/>
      <w:r w:rsidRPr="00E05FE2">
        <w:rPr>
          <w:rFonts w:asciiTheme="minorHAnsi" w:hAnsiTheme="minorHAnsi" w:cs="Arial"/>
          <w:sz w:val="22"/>
          <w:szCs w:val="22"/>
        </w:rPr>
        <w:t>žiak-žiak</w:t>
      </w:r>
      <w:proofErr w:type="spellEnd"/>
      <w:r w:rsidRPr="00E05FE2">
        <w:rPr>
          <w:rFonts w:asciiTheme="minorHAnsi" w:hAnsiTheme="minorHAnsi" w:cs="Arial"/>
          <w:sz w:val="22"/>
          <w:szCs w:val="22"/>
        </w:rPr>
        <w:t xml:space="preserve">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väzby medzi vrstovníkmi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efektívne využívanie voľného času </w:t>
      </w:r>
    </w:p>
    <w:p w:rsidR="00F74A8B"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výber vhodného oblečenia</w:t>
      </w:r>
      <w:r w:rsidRPr="00F74A8B">
        <w:rPr>
          <w:rFonts w:asciiTheme="minorHAnsi" w:hAnsiTheme="minorHAnsi" w:cs="Arial"/>
          <w:sz w:val="22"/>
          <w:szCs w:val="22"/>
        </w:rPr>
        <w:t xml:space="preserve"> </w:t>
      </w:r>
    </w:p>
    <w:p w:rsidR="00F74A8B" w:rsidRDefault="00F74A8B" w:rsidP="00F74A8B">
      <w:pPr>
        <w:pStyle w:val="Default"/>
        <w:jc w:val="both"/>
        <w:rPr>
          <w:rFonts w:asciiTheme="minorHAnsi" w:hAnsiTheme="minorHAnsi" w:cs="Arial"/>
          <w:sz w:val="22"/>
          <w:szCs w:val="22"/>
        </w:rPr>
      </w:pPr>
    </w:p>
    <w:p w:rsidR="00F74A8B" w:rsidRPr="00F74A8B" w:rsidRDefault="00F74A8B" w:rsidP="00F74A8B">
      <w:pPr>
        <w:pStyle w:val="Default"/>
        <w:jc w:val="both"/>
        <w:rPr>
          <w:rFonts w:asciiTheme="minorHAnsi" w:hAnsiTheme="minorHAnsi" w:cs="Arial"/>
          <w:sz w:val="22"/>
          <w:szCs w:val="22"/>
          <w:u w:val="single"/>
        </w:rPr>
      </w:pPr>
      <w:r w:rsidRPr="00F74A8B">
        <w:rPr>
          <w:rFonts w:asciiTheme="minorHAnsi" w:hAnsiTheme="minorHAnsi" w:cs="Arial"/>
          <w:sz w:val="22"/>
          <w:szCs w:val="22"/>
          <w:u w:val="single"/>
        </w:rPr>
        <w:t>Umenie a kultúra - osvojenie kompetencie - žiak</w:t>
      </w:r>
    </w:p>
    <w:p w:rsidR="00F74A8B" w:rsidRDefault="00F74A8B" w:rsidP="00F74A8B">
      <w:pPr>
        <w:pStyle w:val="Default"/>
        <w:rPr>
          <w:rFonts w:asciiTheme="minorHAnsi" w:hAnsiTheme="minorHAnsi" w:cs="Arial"/>
          <w:sz w:val="22"/>
          <w:szCs w:val="22"/>
        </w:rPr>
      </w:pPr>
      <w:r w:rsidRPr="00E05FE2">
        <w:rPr>
          <w:rFonts w:asciiTheme="minorHAnsi" w:hAnsiTheme="minorHAnsi" w:cs="Arial"/>
          <w:sz w:val="22"/>
          <w:szCs w:val="22"/>
        </w:rPr>
        <w:t>- vytváranie vhodného rodinného prostredia a skultúrňovania vlastného bývania</w:t>
      </w:r>
      <w:r w:rsidRPr="00F74A8B">
        <w:rPr>
          <w:rFonts w:asciiTheme="minorHAnsi" w:hAnsiTheme="minorHAnsi" w:cs="Arial"/>
          <w:sz w:val="22"/>
          <w:szCs w:val="22"/>
        </w:rPr>
        <w:t xml:space="preserve"> </w:t>
      </w:r>
    </w:p>
    <w:p w:rsidR="00F74A8B" w:rsidRDefault="00F74A8B" w:rsidP="00F74A8B">
      <w:pPr>
        <w:pStyle w:val="Default"/>
        <w:rPr>
          <w:rFonts w:asciiTheme="minorHAnsi" w:hAnsiTheme="minorHAnsi" w:cs="Arial"/>
          <w:sz w:val="22"/>
          <w:szCs w:val="22"/>
        </w:rPr>
      </w:pPr>
    </w:p>
    <w:p w:rsidR="00F74A8B" w:rsidRPr="00F74A8B" w:rsidRDefault="00F74A8B" w:rsidP="00F74A8B">
      <w:pPr>
        <w:pStyle w:val="Default"/>
        <w:rPr>
          <w:rFonts w:asciiTheme="minorHAnsi" w:hAnsiTheme="minorHAnsi" w:cs="Arial"/>
          <w:sz w:val="22"/>
          <w:szCs w:val="22"/>
          <w:u w:val="single"/>
        </w:rPr>
      </w:pPr>
      <w:r w:rsidRPr="00F74A8B">
        <w:rPr>
          <w:rFonts w:asciiTheme="minorHAnsi" w:hAnsiTheme="minorHAnsi" w:cs="Arial"/>
          <w:sz w:val="22"/>
          <w:szCs w:val="22"/>
          <w:u w:val="single"/>
        </w:rPr>
        <w:t>Človek a svet práce- osvojenie kompetencie – žiak</w:t>
      </w:r>
    </w:p>
    <w:p w:rsidR="00F74A8B" w:rsidRDefault="00F74A8B" w:rsidP="00F74A8B">
      <w:pPr>
        <w:pStyle w:val="Default"/>
        <w:rPr>
          <w:rFonts w:asciiTheme="minorHAnsi" w:hAnsiTheme="minorHAnsi" w:cs="Arial"/>
          <w:sz w:val="22"/>
          <w:szCs w:val="22"/>
        </w:rPr>
      </w:pPr>
      <w:r w:rsidRPr="00E05FE2">
        <w:rPr>
          <w:rFonts w:asciiTheme="minorHAnsi" w:hAnsiTheme="minorHAnsi" w:cs="Arial"/>
          <w:sz w:val="22"/>
          <w:szCs w:val="22"/>
        </w:rPr>
        <w:t>- získavanie základnej slovnej zásoby v cudzom jazyku</w:t>
      </w:r>
      <w:r w:rsidRPr="00F74A8B">
        <w:rPr>
          <w:rFonts w:asciiTheme="minorHAnsi" w:hAnsiTheme="minorHAnsi" w:cs="Arial"/>
          <w:sz w:val="22"/>
          <w:szCs w:val="22"/>
        </w:rPr>
        <w:t xml:space="preserve"> </w:t>
      </w:r>
    </w:p>
    <w:p w:rsidR="00F74A8B" w:rsidRDefault="00F74A8B" w:rsidP="00F74A8B">
      <w:pPr>
        <w:pStyle w:val="Default"/>
        <w:rPr>
          <w:rFonts w:asciiTheme="minorHAnsi" w:hAnsiTheme="minorHAnsi" w:cs="Arial"/>
          <w:sz w:val="22"/>
          <w:szCs w:val="22"/>
        </w:rPr>
      </w:pPr>
    </w:p>
    <w:p w:rsidR="00F74A8B" w:rsidRDefault="00F74A8B" w:rsidP="00F74A8B">
      <w:pPr>
        <w:pStyle w:val="Default"/>
        <w:rPr>
          <w:rFonts w:asciiTheme="minorHAnsi" w:hAnsiTheme="minorHAnsi" w:cs="Arial"/>
          <w:sz w:val="22"/>
          <w:szCs w:val="22"/>
          <w:u w:val="single"/>
        </w:rPr>
      </w:pPr>
      <w:r w:rsidRPr="00F74A8B">
        <w:rPr>
          <w:rFonts w:asciiTheme="minorHAnsi" w:hAnsiTheme="minorHAnsi" w:cs="Arial"/>
          <w:sz w:val="22"/>
          <w:szCs w:val="22"/>
          <w:u w:val="single"/>
        </w:rPr>
        <w:t xml:space="preserve">Človek a príroda- osvojenie kompetencie </w:t>
      </w:r>
      <w:r>
        <w:rPr>
          <w:rFonts w:asciiTheme="minorHAnsi" w:hAnsiTheme="minorHAnsi" w:cs="Arial"/>
          <w:sz w:val="22"/>
          <w:szCs w:val="22"/>
          <w:u w:val="single"/>
        </w:rPr>
        <w:t>–</w:t>
      </w:r>
      <w:r w:rsidRPr="00F74A8B">
        <w:rPr>
          <w:rFonts w:asciiTheme="minorHAnsi" w:hAnsiTheme="minorHAnsi" w:cs="Arial"/>
          <w:sz w:val="22"/>
          <w:szCs w:val="22"/>
          <w:u w:val="single"/>
        </w:rPr>
        <w:t xml:space="preserve"> žiak</w:t>
      </w:r>
    </w:p>
    <w:p w:rsidR="00F74A8B"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spoznávanie sveta zvierat a tvorba projektov</w:t>
      </w:r>
      <w:r w:rsidRPr="00F74A8B">
        <w:rPr>
          <w:rFonts w:asciiTheme="minorHAnsi" w:hAnsiTheme="minorHAnsi" w:cs="Arial"/>
          <w:sz w:val="22"/>
          <w:szCs w:val="22"/>
        </w:rPr>
        <w:t xml:space="preserve"> </w:t>
      </w:r>
    </w:p>
    <w:p w:rsidR="00F74A8B" w:rsidRDefault="00F74A8B" w:rsidP="00F74A8B">
      <w:pPr>
        <w:pStyle w:val="Default"/>
        <w:jc w:val="both"/>
        <w:rPr>
          <w:rFonts w:asciiTheme="minorHAnsi" w:hAnsiTheme="minorHAnsi" w:cs="Arial"/>
          <w:sz w:val="22"/>
          <w:szCs w:val="22"/>
        </w:rPr>
      </w:pPr>
    </w:p>
    <w:p w:rsidR="00F74A8B" w:rsidRPr="00F74A8B" w:rsidRDefault="00F74A8B" w:rsidP="00F74A8B">
      <w:pPr>
        <w:pStyle w:val="Default"/>
        <w:jc w:val="both"/>
        <w:rPr>
          <w:rFonts w:asciiTheme="minorHAnsi" w:hAnsiTheme="minorHAnsi" w:cs="Arial"/>
          <w:sz w:val="22"/>
          <w:szCs w:val="22"/>
          <w:u w:val="single"/>
        </w:rPr>
      </w:pPr>
      <w:r w:rsidRPr="00F74A8B">
        <w:rPr>
          <w:rFonts w:asciiTheme="minorHAnsi" w:hAnsiTheme="minorHAnsi" w:cs="Arial"/>
          <w:sz w:val="22"/>
          <w:szCs w:val="22"/>
          <w:u w:val="single"/>
        </w:rPr>
        <w:t xml:space="preserve">Jazyk a komunikácia- osvojenie kompetencie - žiak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orientovanie sa v základných gramatických štruktúrach viet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lastRenderedPageBreak/>
        <w:t xml:space="preserve">- tvorba jednoduchých viet </w:t>
      </w:r>
    </w:p>
    <w:p w:rsidR="00F74A8B" w:rsidRPr="00E05FE2" w:rsidRDefault="00F74A8B" w:rsidP="00F74A8B">
      <w:pPr>
        <w:rPr>
          <w:rFonts w:asciiTheme="minorHAnsi" w:hAnsiTheme="minorHAnsi"/>
          <w:sz w:val="22"/>
          <w:szCs w:val="22"/>
        </w:rPr>
      </w:pPr>
      <w:r w:rsidRPr="00E05FE2">
        <w:rPr>
          <w:rFonts w:asciiTheme="minorHAnsi" w:hAnsiTheme="minorHAnsi" w:cs="Arial"/>
          <w:sz w:val="22"/>
          <w:szCs w:val="22"/>
        </w:rPr>
        <w:t>- schopnosť odpovedať na základné otázk</w:t>
      </w:r>
      <w:r>
        <w:rPr>
          <w:rFonts w:asciiTheme="minorHAnsi" w:hAnsiTheme="minorHAnsi" w:cs="Arial"/>
          <w:sz w:val="22"/>
          <w:szCs w:val="22"/>
        </w:rPr>
        <w:t>y</w:t>
      </w:r>
      <w:r w:rsidRPr="00F74A8B">
        <w:rPr>
          <w:rFonts w:asciiTheme="minorHAnsi" w:hAnsiTheme="minorHAnsi"/>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F74A8B" w:rsidRPr="00E05FE2" w:rsidTr="00F74A8B">
        <w:tc>
          <w:tcPr>
            <w:tcW w:w="9212" w:type="dxa"/>
            <w:tcBorders>
              <w:top w:val="single" w:sz="4" w:space="0" w:color="000000"/>
              <w:left w:val="single" w:sz="4" w:space="0" w:color="000000"/>
              <w:bottom w:val="single" w:sz="4" w:space="0" w:color="000000"/>
              <w:right w:val="single" w:sz="4" w:space="0" w:color="000000"/>
            </w:tcBorders>
            <w:shd w:val="clear" w:color="auto" w:fill="92D050"/>
          </w:tcPr>
          <w:p w:rsidR="00F74A8B" w:rsidRPr="008F7B52" w:rsidRDefault="00F74A8B" w:rsidP="00F74A8B">
            <w:pPr>
              <w:jc w:val="center"/>
              <w:rPr>
                <w:rFonts w:asciiTheme="minorHAnsi" w:hAnsiTheme="minorHAnsi"/>
                <w:sz w:val="28"/>
                <w:szCs w:val="28"/>
                <w:lang w:eastAsia="sk-SK"/>
              </w:rPr>
            </w:pPr>
            <w:r w:rsidRPr="008F7B52">
              <w:rPr>
                <w:rFonts w:asciiTheme="minorHAnsi" w:hAnsiTheme="minorHAnsi"/>
                <w:b/>
                <w:sz w:val="28"/>
                <w:szCs w:val="28"/>
              </w:rPr>
              <w:t>POŽIADAVKY   NA   VÝSTUP</w:t>
            </w:r>
          </w:p>
        </w:tc>
      </w:tr>
    </w:tbl>
    <w:p w:rsidR="00F74A8B" w:rsidRPr="00E05FE2" w:rsidRDefault="00F74A8B" w:rsidP="00F74A8B">
      <w:pPr>
        <w:pStyle w:val="Default"/>
        <w:jc w:val="both"/>
        <w:rPr>
          <w:rFonts w:asciiTheme="minorHAnsi" w:hAnsiTheme="minorHAnsi" w:cs="Arial"/>
          <w:b/>
          <w:bCs/>
          <w:sz w:val="22"/>
          <w:szCs w:val="22"/>
        </w:rPr>
      </w:pP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Žiaci po ukončení druhého ročníka by mali ovládať niektoré základné komunikačné zručnosti, slovnú zásobu vybraných tematických okruhov, mali by rozumieť jednoduchým pokynom, názvom, slovám, jednoduchým vetám. V gramatike žiaci zvládajú tvorbu jednoduchých viet, používanie niektorých prídavných mien, základných farieb.</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Žiak 2. ročníka:</w:t>
      </w:r>
    </w:p>
    <w:p w:rsidR="00F74A8B" w:rsidRPr="00E05FE2" w:rsidRDefault="00F74A8B" w:rsidP="00F74A8B">
      <w:pPr>
        <w:pStyle w:val="Default"/>
        <w:numPr>
          <w:ilvl w:val="0"/>
          <w:numId w:val="2"/>
        </w:numPr>
        <w:ind w:left="426"/>
        <w:jc w:val="both"/>
        <w:rPr>
          <w:rFonts w:asciiTheme="minorHAnsi" w:hAnsiTheme="minorHAnsi" w:cs="Arial"/>
          <w:sz w:val="22"/>
          <w:szCs w:val="22"/>
        </w:rPr>
      </w:pPr>
      <w:r w:rsidRPr="00E05FE2">
        <w:rPr>
          <w:rFonts w:asciiTheme="minorHAnsi" w:hAnsiTheme="minorHAnsi" w:cs="Arial"/>
          <w:sz w:val="22"/>
          <w:szCs w:val="22"/>
        </w:rPr>
        <w:t>používa iba základný rozsah jednoduchých výrazov týkajúcich sa osobných údajov a potrieb konkrétneho typu,</w:t>
      </w:r>
    </w:p>
    <w:p w:rsidR="00F74A8B" w:rsidRPr="00E05FE2" w:rsidRDefault="00F74A8B" w:rsidP="00F74A8B">
      <w:pPr>
        <w:pStyle w:val="Default"/>
        <w:numPr>
          <w:ilvl w:val="0"/>
          <w:numId w:val="2"/>
        </w:numPr>
        <w:ind w:left="426"/>
        <w:jc w:val="both"/>
        <w:rPr>
          <w:rFonts w:asciiTheme="minorHAnsi" w:hAnsiTheme="minorHAnsi" w:cs="Arial"/>
          <w:sz w:val="22"/>
          <w:szCs w:val="22"/>
        </w:rPr>
      </w:pPr>
      <w:r w:rsidRPr="00E05FE2">
        <w:rPr>
          <w:rFonts w:asciiTheme="minorHAnsi" w:hAnsiTheme="minorHAnsi" w:cs="Arial"/>
          <w:sz w:val="22"/>
          <w:szCs w:val="22"/>
        </w:rPr>
        <w:t xml:space="preserve">má základný repertoár slovnej zásoby izolovaných slov a slovných spojení vzťahujúcich sa na dané konkrétne situácie, </w:t>
      </w:r>
    </w:p>
    <w:p w:rsidR="00F74A8B" w:rsidRPr="00E05FE2" w:rsidRDefault="00F74A8B" w:rsidP="00F74A8B">
      <w:pPr>
        <w:pStyle w:val="Default"/>
        <w:numPr>
          <w:ilvl w:val="0"/>
          <w:numId w:val="2"/>
        </w:numPr>
        <w:ind w:left="426"/>
        <w:jc w:val="both"/>
        <w:rPr>
          <w:rFonts w:asciiTheme="minorHAnsi" w:hAnsiTheme="minorHAnsi" w:cs="Arial"/>
          <w:sz w:val="22"/>
          <w:szCs w:val="22"/>
        </w:rPr>
      </w:pPr>
      <w:r w:rsidRPr="00E05FE2">
        <w:rPr>
          <w:rFonts w:asciiTheme="minorHAnsi" w:hAnsiTheme="minorHAnsi" w:cs="Arial"/>
          <w:sz w:val="22"/>
          <w:szCs w:val="22"/>
        </w:rPr>
        <w:t>prejavuje iba obmedzené ovládanie základných gramatických štruktúr a typov viet, ktoré sú súčasťou osvojeného repertoáru,</w:t>
      </w:r>
    </w:p>
    <w:p w:rsidR="00F74A8B" w:rsidRPr="00E05FE2" w:rsidRDefault="00F74A8B" w:rsidP="00F74A8B">
      <w:pPr>
        <w:pStyle w:val="Default"/>
        <w:numPr>
          <w:ilvl w:val="0"/>
          <w:numId w:val="2"/>
        </w:numPr>
        <w:ind w:left="426"/>
        <w:jc w:val="both"/>
        <w:rPr>
          <w:rFonts w:asciiTheme="minorHAnsi" w:hAnsiTheme="minorHAnsi" w:cs="Arial"/>
          <w:sz w:val="22"/>
          <w:szCs w:val="22"/>
        </w:rPr>
      </w:pPr>
      <w:r w:rsidRPr="00E05FE2">
        <w:rPr>
          <w:rFonts w:asciiTheme="minorHAnsi" w:hAnsiTheme="minorHAnsi" w:cs="Arial"/>
          <w:sz w:val="22"/>
          <w:szCs w:val="22"/>
        </w:rPr>
        <w:t>dokáže odpísať známe slová, pri ktorých sa nelíši grafická a zvuková podoba.</w:t>
      </w:r>
    </w:p>
    <w:p w:rsidR="00F74A8B" w:rsidRPr="00E05FE2" w:rsidRDefault="00F74A8B" w:rsidP="00F74A8B">
      <w:pPr>
        <w:pStyle w:val="Default"/>
        <w:ind w:left="426"/>
        <w:jc w:val="both"/>
        <w:rPr>
          <w:rFonts w:asciiTheme="minorHAnsi" w:hAnsiTheme="minorHAnsi" w:cs="Arial"/>
          <w:sz w:val="22"/>
          <w:szCs w:val="22"/>
        </w:rPr>
      </w:pPr>
      <w:r w:rsidRPr="00E05FE2">
        <w:rPr>
          <w:rFonts w:asciiTheme="minorHAnsi" w:hAnsiTheme="minorHAnsi" w:cs="Arial"/>
          <w:sz w:val="22"/>
          <w:szCs w:val="22"/>
        </w:rPr>
        <w:t xml:space="preserve"> </w:t>
      </w:r>
    </w:p>
    <w:p w:rsidR="00F74A8B" w:rsidRPr="00E05FE2" w:rsidRDefault="00F74A8B" w:rsidP="00F74A8B">
      <w:pPr>
        <w:pStyle w:val="Default"/>
        <w:rPr>
          <w:rFonts w:asciiTheme="minorHAnsi" w:hAnsiTheme="minorHAnsi" w:cs="Arial"/>
          <w:sz w:val="22"/>
          <w:szCs w:val="22"/>
        </w:rPr>
      </w:pPr>
      <w:r w:rsidRPr="00E05FE2">
        <w:rPr>
          <w:rFonts w:asciiTheme="minorHAnsi" w:hAnsiTheme="minorHAnsi" w:cs="Arial"/>
          <w:sz w:val="22"/>
          <w:szCs w:val="22"/>
        </w:rPr>
        <w:t xml:space="preserve">Učiaci využíva nielen všeobecné kompetencie, ale aj celý rad komunikačných jazykových kompetencií: </w:t>
      </w:r>
    </w:p>
    <w:p w:rsidR="00F74A8B" w:rsidRPr="00E05FE2" w:rsidRDefault="00F74A8B" w:rsidP="00F74A8B">
      <w:pPr>
        <w:pStyle w:val="Default"/>
        <w:spacing w:after="25"/>
        <w:rPr>
          <w:rFonts w:asciiTheme="minorHAnsi" w:hAnsiTheme="minorHAnsi" w:cs="Arial"/>
          <w:sz w:val="22"/>
          <w:szCs w:val="22"/>
        </w:rPr>
      </w:pPr>
      <w:r w:rsidRPr="00E05FE2">
        <w:rPr>
          <w:rFonts w:asciiTheme="minorHAnsi" w:hAnsiTheme="minorHAnsi" w:cs="Arial"/>
          <w:sz w:val="22"/>
          <w:szCs w:val="22"/>
        </w:rPr>
        <w:t xml:space="preserve">- komunikačné zručnosti, </w:t>
      </w:r>
    </w:p>
    <w:p w:rsidR="00F74A8B" w:rsidRPr="00E05FE2" w:rsidRDefault="00F74A8B" w:rsidP="00F74A8B">
      <w:pPr>
        <w:pStyle w:val="Default"/>
        <w:spacing w:after="25"/>
        <w:rPr>
          <w:rFonts w:asciiTheme="minorHAnsi" w:hAnsiTheme="minorHAnsi" w:cs="Arial"/>
          <w:sz w:val="22"/>
          <w:szCs w:val="22"/>
        </w:rPr>
      </w:pPr>
      <w:r w:rsidRPr="00E05FE2">
        <w:rPr>
          <w:rFonts w:asciiTheme="minorHAnsi" w:hAnsiTheme="minorHAnsi" w:cs="Arial"/>
          <w:sz w:val="22"/>
          <w:szCs w:val="22"/>
        </w:rPr>
        <w:t xml:space="preserve">- percepčno-motorické zručnosti, </w:t>
      </w:r>
    </w:p>
    <w:p w:rsidR="00F74A8B" w:rsidRPr="00E05FE2" w:rsidRDefault="00F74A8B" w:rsidP="00F74A8B">
      <w:pPr>
        <w:pStyle w:val="Default"/>
        <w:spacing w:after="25"/>
        <w:rPr>
          <w:rFonts w:asciiTheme="minorHAnsi" w:hAnsiTheme="minorHAnsi" w:cs="Arial"/>
          <w:sz w:val="22"/>
          <w:szCs w:val="22"/>
        </w:rPr>
      </w:pPr>
      <w:r w:rsidRPr="00E05FE2">
        <w:rPr>
          <w:rFonts w:asciiTheme="minorHAnsi" w:hAnsiTheme="minorHAnsi" w:cs="Arial"/>
          <w:sz w:val="22"/>
          <w:szCs w:val="22"/>
        </w:rPr>
        <w:t xml:space="preserve">- pamäťové, klasifikačné a aplikačné zručnosti, </w:t>
      </w:r>
    </w:p>
    <w:p w:rsidR="00F74A8B" w:rsidRPr="00E05FE2" w:rsidRDefault="00F74A8B" w:rsidP="00F74A8B">
      <w:pPr>
        <w:pStyle w:val="Default"/>
        <w:spacing w:after="25"/>
        <w:rPr>
          <w:rFonts w:asciiTheme="minorHAnsi" w:hAnsiTheme="minorHAnsi" w:cs="Arial"/>
          <w:sz w:val="22"/>
          <w:szCs w:val="22"/>
        </w:rPr>
      </w:pPr>
      <w:r w:rsidRPr="00E05FE2">
        <w:rPr>
          <w:rFonts w:asciiTheme="minorHAnsi" w:hAnsiTheme="minorHAnsi" w:cs="Arial"/>
          <w:sz w:val="22"/>
          <w:szCs w:val="22"/>
        </w:rPr>
        <w:t xml:space="preserve">- analytické zručnosti, </w:t>
      </w:r>
    </w:p>
    <w:p w:rsidR="00F74A8B" w:rsidRPr="00E05FE2" w:rsidRDefault="00F74A8B" w:rsidP="00F74A8B">
      <w:pPr>
        <w:pStyle w:val="Default"/>
        <w:spacing w:after="25"/>
        <w:rPr>
          <w:rFonts w:asciiTheme="minorHAnsi" w:hAnsiTheme="minorHAnsi" w:cs="Arial"/>
          <w:sz w:val="22"/>
          <w:szCs w:val="22"/>
        </w:rPr>
      </w:pPr>
      <w:r w:rsidRPr="00E05FE2">
        <w:rPr>
          <w:rFonts w:asciiTheme="minorHAnsi" w:hAnsiTheme="minorHAnsi" w:cs="Arial"/>
          <w:sz w:val="22"/>
          <w:szCs w:val="22"/>
        </w:rPr>
        <w:t xml:space="preserve">- tvorivé zručnosti, </w:t>
      </w:r>
    </w:p>
    <w:p w:rsidR="00F74A8B" w:rsidRPr="00E05FE2" w:rsidRDefault="00F74A8B" w:rsidP="00F74A8B">
      <w:pPr>
        <w:pStyle w:val="Default"/>
        <w:rPr>
          <w:rFonts w:asciiTheme="minorHAnsi" w:hAnsiTheme="minorHAnsi" w:cs="Arial"/>
          <w:sz w:val="22"/>
          <w:szCs w:val="22"/>
        </w:rPr>
      </w:pPr>
      <w:r w:rsidRPr="00E05FE2">
        <w:rPr>
          <w:rFonts w:asciiTheme="minorHAnsi" w:hAnsiTheme="minorHAnsi" w:cs="Arial"/>
          <w:sz w:val="22"/>
          <w:szCs w:val="22"/>
        </w:rPr>
        <w:t xml:space="preserve">- informačné zručnosti. </w:t>
      </w:r>
    </w:p>
    <w:p w:rsidR="00F74A8B" w:rsidRPr="00E05FE2" w:rsidRDefault="00F74A8B" w:rsidP="00F74A8B">
      <w:pPr>
        <w:pStyle w:val="Default"/>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1368"/>
        <w:gridCol w:w="1607"/>
        <w:gridCol w:w="1761"/>
        <w:gridCol w:w="1558"/>
        <w:gridCol w:w="1396"/>
      </w:tblGrid>
      <w:tr w:rsidR="00F74A8B" w:rsidRPr="00E05FE2" w:rsidTr="00F74A8B">
        <w:tc>
          <w:tcPr>
            <w:tcW w:w="2031" w:type="dxa"/>
          </w:tcPr>
          <w:p w:rsidR="00F74A8B" w:rsidRPr="00E05FE2" w:rsidRDefault="00F74A8B" w:rsidP="00F74A8B">
            <w:pPr>
              <w:pStyle w:val="Default"/>
              <w:jc w:val="center"/>
              <w:rPr>
                <w:rFonts w:asciiTheme="minorHAnsi" w:hAnsiTheme="minorHAnsi" w:cs="Arial"/>
                <w:sz w:val="22"/>
                <w:szCs w:val="22"/>
              </w:rPr>
            </w:pPr>
            <w:r w:rsidRPr="00E05FE2">
              <w:rPr>
                <w:rFonts w:asciiTheme="minorHAnsi" w:hAnsiTheme="minorHAnsi" w:cs="Arial"/>
                <w:b/>
                <w:bCs/>
                <w:sz w:val="22"/>
                <w:szCs w:val="22"/>
              </w:rPr>
              <w:t>Komunikačné</w:t>
            </w:r>
          </w:p>
          <w:p w:rsidR="00F74A8B" w:rsidRPr="00E05FE2" w:rsidRDefault="00F74A8B" w:rsidP="00F74A8B">
            <w:pPr>
              <w:pStyle w:val="Default"/>
              <w:jc w:val="center"/>
              <w:rPr>
                <w:rFonts w:asciiTheme="minorHAnsi" w:hAnsiTheme="minorHAnsi" w:cs="Arial"/>
                <w:sz w:val="22"/>
                <w:szCs w:val="22"/>
              </w:rPr>
            </w:pPr>
          </w:p>
        </w:tc>
        <w:tc>
          <w:tcPr>
            <w:tcW w:w="2031" w:type="dxa"/>
          </w:tcPr>
          <w:p w:rsidR="00F74A8B" w:rsidRPr="00E05FE2" w:rsidRDefault="00F74A8B" w:rsidP="00F74A8B">
            <w:pPr>
              <w:pStyle w:val="Default"/>
              <w:jc w:val="center"/>
              <w:rPr>
                <w:rFonts w:asciiTheme="minorHAnsi" w:hAnsiTheme="minorHAnsi" w:cs="Arial"/>
                <w:sz w:val="22"/>
                <w:szCs w:val="22"/>
              </w:rPr>
            </w:pPr>
            <w:r w:rsidRPr="00E05FE2">
              <w:rPr>
                <w:rFonts w:asciiTheme="minorHAnsi" w:hAnsiTheme="minorHAnsi" w:cs="Arial"/>
                <w:b/>
                <w:bCs/>
                <w:sz w:val="22"/>
                <w:szCs w:val="22"/>
              </w:rPr>
              <w:t>Občianske</w:t>
            </w:r>
          </w:p>
          <w:p w:rsidR="00F74A8B" w:rsidRPr="00E05FE2" w:rsidRDefault="00F74A8B" w:rsidP="00F74A8B">
            <w:pPr>
              <w:pStyle w:val="Default"/>
              <w:jc w:val="center"/>
              <w:rPr>
                <w:rFonts w:asciiTheme="minorHAnsi" w:hAnsiTheme="minorHAnsi" w:cs="Arial"/>
                <w:sz w:val="22"/>
                <w:szCs w:val="22"/>
              </w:rPr>
            </w:pPr>
          </w:p>
        </w:tc>
        <w:tc>
          <w:tcPr>
            <w:tcW w:w="2031" w:type="dxa"/>
          </w:tcPr>
          <w:p w:rsidR="00F74A8B" w:rsidRPr="00E05FE2" w:rsidRDefault="00F74A8B" w:rsidP="00F74A8B">
            <w:pPr>
              <w:pStyle w:val="Default"/>
              <w:jc w:val="center"/>
              <w:rPr>
                <w:rFonts w:asciiTheme="minorHAnsi" w:hAnsiTheme="minorHAnsi" w:cs="Arial"/>
                <w:sz w:val="22"/>
                <w:szCs w:val="22"/>
              </w:rPr>
            </w:pPr>
            <w:r w:rsidRPr="00E05FE2">
              <w:rPr>
                <w:rFonts w:asciiTheme="minorHAnsi" w:hAnsiTheme="minorHAnsi" w:cs="Arial"/>
                <w:b/>
                <w:bCs/>
                <w:sz w:val="22"/>
                <w:szCs w:val="22"/>
              </w:rPr>
              <w:t>Kultúrne</w:t>
            </w:r>
          </w:p>
          <w:p w:rsidR="00F74A8B" w:rsidRPr="00E05FE2" w:rsidRDefault="00F74A8B" w:rsidP="00F74A8B">
            <w:pPr>
              <w:pStyle w:val="Default"/>
              <w:jc w:val="center"/>
              <w:rPr>
                <w:rFonts w:asciiTheme="minorHAnsi" w:hAnsiTheme="minorHAnsi" w:cs="Arial"/>
                <w:sz w:val="22"/>
                <w:szCs w:val="22"/>
              </w:rPr>
            </w:pPr>
          </w:p>
        </w:tc>
        <w:tc>
          <w:tcPr>
            <w:tcW w:w="2031" w:type="dxa"/>
          </w:tcPr>
          <w:p w:rsidR="00F74A8B" w:rsidRPr="00E05FE2" w:rsidRDefault="00F74A8B" w:rsidP="00F74A8B">
            <w:pPr>
              <w:pStyle w:val="Default"/>
              <w:jc w:val="center"/>
              <w:rPr>
                <w:rFonts w:asciiTheme="minorHAnsi" w:hAnsiTheme="minorHAnsi" w:cs="Arial"/>
                <w:sz w:val="22"/>
                <w:szCs w:val="22"/>
              </w:rPr>
            </w:pPr>
            <w:r w:rsidRPr="00E05FE2">
              <w:rPr>
                <w:rFonts w:asciiTheme="minorHAnsi" w:hAnsiTheme="minorHAnsi" w:cs="Arial"/>
                <w:b/>
                <w:bCs/>
                <w:sz w:val="22"/>
                <w:szCs w:val="22"/>
              </w:rPr>
              <w:t>Sociálne a interpersonálne</w:t>
            </w:r>
          </w:p>
        </w:tc>
        <w:tc>
          <w:tcPr>
            <w:tcW w:w="2031" w:type="dxa"/>
          </w:tcPr>
          <w:p w:rsidR="00F74A8B" w:rsidRPr="00E05FE2" w:rsidRDefault="00F74A8B" w:rsidP="00F74A8B">
            <w:pPr>
              <w:pStyle w:val="Default"/>
              <w:jc w:val="center"/>
              <w:rPr>
                <w:rFonts w:asciiTheme="minorHAnsi" w:hAnsiTheme="minorHAnsi" w:cs="Arial"/>
                <w:sz w:val="22"/>
                <w:szCs w:val="22"/>
              </w:rPr>
            </w:pPr>
            <w:r w:rsidRPr="00E05FE2">
              <w:rPr>
                <w:rFonts w:asciiTheme="minorHAnsi" w:hAnsiTheme="minorHAnsi" w:cs="Arial"/>
                <w:b/>
                <w:bCs/>
                <w:sz w:val="22"/>
                <w:szCs w:val="22"/>
              </w:rPr>
              <w:t>Existenciálne</w:t>
            </w:r>
          </w:p>
          <w:p w:rsidR="00F74A8B" w:rsidRPr="00E05FE2" w:rsidRDefault="00F74A8B" w:rsidP="00F74A8B">
            <w:pPr>
              <w:pStyle w:val="Default"/>
              <w:jc w:val="center"/>
              <w:rPr>
                <w:rFonts w:asciiTheme="minorHAnsi" w:hAnsiTheme="minorHAnsi" w:cs="Arial"/>
                <w:sz w:val="22"/>
                <w:szCs w:val="22"/>
              </w:rPr>
            </w:pPr>
          </w:p>
        </w:tc>
        <w:tc>
          <w:tcPr>
            <w:tcW w:w="2031" w:type="dxa"/>
          </w:tcPr>
          <w:p w:rsidR="00F74A8B" w:rsidRPr="00E05FE2" w:rsidRDefault="00F74A8B" w:rsidP="00F74A8B">
            <w:pPr>
              <w:pStyle w:val="Default"/>
              <w:jc w:val="center"/>
              <w:rPr>
                <w:rFonts w:asciiTheme="minorHAnsi" w:hAnsiTheme="minorHAnsi" w:cs="Arial"/>
                <w:sz w:val="22"/>
                <w:szCs w:val="22"/>
              </w:rPr>
            </w:pPr>
            <w:r w:rsidRPr="00E05FE2">
              <w:rPr>
                <w:rFonts w:asciiTheme="minorHAnsi" w:hAnsiTheme="minorHAnsi" w:cs="Arial"/>
                <w:b/>
                <w:bCs/>
                <w:sz w:val="22"/>
                <w:szCs w:val="22"/>
              </w:rPr>
              <w:t>K učeniu</w:t>
            </w:r>
          </w:p>
          <w:p w:rsidR="00F74A8B" w:rsidRPr="00E05FE2" w:rsidRDefault="00F74A8B" w:rsidP="00F74A8B">
            <w:pPr>
              <w:pStyle w:val="Default"/>
              <w:jc w:val="center"/>
              <w:rPr>
                <w:rFonts w:asciiTheme="minorHAnsi" w:hAnsiTheme="minorHAnsi" w:cs="Arial"/>
                <w:sz w:val="22"/>
                <w:szCs w:val="22"/>
              </w:rPr>
            </w:pPr>
          </w:p>
        </w:tc>
      </w:tr>
      <w:tr w:rsidR="00F74A8B" w:rsidRPr="00E05FE2" w:rsidTr="00F74A8B">
        <w:tc>
          <w:tcPr>
            <w:tcW w:w="2031" w:type="dxa"/>
          </w:tcPr>
          <w:p w:rsidR="00F74A8B" w:rsidRPr="00E05FE2" w:rsidRDefault="00F74A8B" w:rsidP="00F74A8B">
            <w:pPr>
              <w:pStyle w:val="Default"/>
              <w:rPr>
                <w:rFonts w:asciiTheme="minorHAnsi" w:hAnsiTheme="minorHAnsi" w:cs="Arial"/>
                <w:sz w:val="22"/>
                <w:szCs w:val="22"/>
              </w:rPr>
            </w:pPr>
            <w:r w:rsidRPr="00E05FE2">
              <w:rPr>
                <w:rFonts w:asciiTheme="minorHAnsi" w:hAnsiTheme="minorHAnsi" w:cs="Arial"/>
                <w:sz w:val="22"/>
                <w:szCs w:val="22"/>
              </w:rPr>
              <w:t xml:space="preserve">Vie zareagovať na jednoduché otázky s primeranou odpoveďou </w:t>
            </w:r>
          </w:p>
          <w:p w:rsidR="00F74A8B" w:rsidRPr="00E05FE2" w:rsidRDefault="00F74A8B" w:rsidP="00F74A8B">
            <w:pPr>
              <w:pStyle w:val="Default"/>
              <w:rPr>
                <w:rFonts w:asciiTheme="minorHAnsi" w:hAnsiTheme="minorHAnsi" w:cs="Arial"/>
                <w:sz w:val="22"/>
                <w:szCs w:val="22"/>
              </w:rPr>
            </w:pPr>
          </w:p>
        </w:tc>
        <w:tc>
          <w:tcPr>
            <w:tcW w:w="2031" w:type="dxa"/>
          </w:tcPr>
          <w:p w:rsidR="00F74A8B" w:rsidRPr="00E05FE2" w:rsidRDefault="00F74A8B" w:rsidP="00F74A8B">
            <w:pPr>
              <w:pStyle w:val="Default"/>
              <w:rPr>
                <w:rFonts w:asciiTheme="minorHAnsi" w:hAnsiTheme="minorHAnsi" w:cs="Arial"/>
                <w:sz w:val="22"/>
                <w:szCs w:val="22"/>
              </w:rPr>
            </w:pPr>
            <w:r w:rsidRPr="00E05FE2">
              <w:rPr>
                <w:rFonts w:asciiTheme="minorHAnsi" w:hAnsiTheme="minorHAnsi" w:cs="Arial"/>
                <w:sz w:val="22"/>
                <w:szCs w:val="22"/>
              </w:rPr>
              <w:t xml:space="preserve">Je zvedavý, má chuť poznávať nový jazyk </w:t>
            </w:r>
          </w:p>
          <w:p w:rsidR="00F74A8B" w:rsidRPr="00E05FE2" w:rsidRDefault="00F74A8B" w:rsidP="00F74A8B">
            <w:pPr>
              <w:pStyle w:val="Default"/>
              <w:rPr>
                <w:rFonts w:asciiTheme="minorHAnsi" w:hAnsiTheme="minorHAnsi" w:cs="Arial"/>
                <w:sz w:val="22"/>
                <w:szCs w:val="22"/>
              </w:rPr>
            </w:pPr>
          </w:p>
        </w:tc>
        <w:tc>
          <w:tcPr>
            <w:tcW w:w="2031" w:type="dxa"/>
          </w:tcPr>
          <w:p w:rsidR="00F74A8B" w:rsidRPr="00E05FE2" w:rsidRDefault="00F74A8B" w:rsidP="00F74A8B">
            <w:pPr>
              <w:pStyle w:val="Default"/>
              <w:rPr>
                <w:rFonts w:asciiTheme="minorHAnsi" w:hAnsiTheme="minorHAnsi" w:cs="Arial"/>
                <w:sz w:val="22"/>
                <w:szCs w:val="22"/>
              </w:rPr>
            </w:pPr>
            <w:r w:rsidRPr="00E05FE2">
              <w:rPr>
                <w:rFonts w:asciiTheme="minorHAnsi" w:hAnsiTheme="minorHAnsi" w:cs="Arial"/>
                <w:sz w:val="22"/>
                <w:szCs w:val="22"/>
              </w:rPr>
              <w:t xml:space="preserve">Snaží sa vyjadriť svoje názory a city pomocou jednoduchých výrazov </w:t>
            </w:r>
          </w:p>
          <w:p w:rsidR="00F74A8B" w:rsidRPr="00E05FE2" w:rsidRDefault="00F74A8B" w:rsidP="00F74A8B">
            <w:pPr>
              <w:pStyle w:val="Default"/>
              <w:rPr>
                <w:rFonts w:asciiTheme="minorHAnsi" w:hAnsiTheme="minorHAnsi" w:cs="Arial"/>
                <w:sz w:val="22"/>
                <w:szCs w:val="22"/>
              </w:rPr>
            </w:pPr>
          </w:p>
        </w:tc>
        <w:tc>
          <w:tcPr>
            <w:tcW w:w="2031" w:type="dxa"/>
          </w:tcPr>
          <w:p w:rsidR="00F74A8B" w:rsidRPr="00E05FE2" w:rsidRDefault="00F74A8B" w:rsidP="00F74A8B">
            <w:pPr>
              <w:pStyle w:val="Default"/>
              <w:rPr>
                <w:rFonts w:asciiTheme="minorHAnsi" w:hAnsiTheme="minorHAnsi" w:cs="Arial"/>
                <w:sz w:val="22"/>
                <w:szCs w:val="22"/>
              </w:rPr>
            </w:pPr>
            <w:r w:rsidRPr="00E05FE2">
              <w:rPr>
                <w:rFonts w:asciiTheme="minorHAnsi" w:hAnsiTheme="minorHAnsi" w:cs="Arial"/>
                <w:sz w:val="22"/>
                <w:szCs w:val="22"/>
              </w:rPr>
              <w:t xml:space="preserve">V interakcii používa základné komunikačné schopnosti </w:t>
            </w:r>
          </w:p>
          <w:p w:rsidR="00F74A8B" w:rsidRPr="00E05FE2" w:rsidRDefault="00F74A8B" w:rsidP="00F74A8B">
            <w:pPr>
              <w:pStyle w:val="Default"/>
              <w:rPr>
                <w:rFonts w:asciiTheme="minorHAnsi" w:hAnsiTheme="minorHAnsi" w:cs="Arial"/>
                <w:sz w:val="22"/>
                <w:szCs w:val="22"/>
              </w:rPr>
            </w:pPr>
          </w:p>
        </w:tc>
        <w:tc>
          <w:tcPr>
            <w:tcW w:w="2031" w:type="dxa"/>
          </w:tcPr>
          <w:p w:rsidR="00F74A8B" w:rsidRPr="00E05FE2" w:rsidRDefault="00F74A8B" w:rsidP="00F74A8B">
            <w:pPr>
              <w:pStyle w:val="Default"/>
              <w:rPr>
                <w:rFonts w:asciiTheme="minorHAnsi" w:hAnsiTheme="minorHAnsi" w:cs="Arial"/>
                <w:sz w:val="22"/>
                <w:szCs w:val="22"/>
              </w:rPr>
            </w:pPr>
            <w:r w:rsidRPr="00E05FE2">
              <w:rPr>
                <w:rFonts w:asciiTheme="minorHAnsi" w:hAnsiTheme="minorHAnsi" w:cs="Arial"/>
                <w:sz w:val="22"/>
                <w:szCs w:val="22"/>
              </w:rPr>
              <w:t xml:space="preserve">Rozvíja svoje vedomosti a schopnosti, aby sa vedel vyjadriť </w:t>
            </w:r>
          </w:p>
          <w:p w:rsidR="00F74A8B" w:rsidRPr="00E05FE2" w:rsidRDefault="00F74A8B" w:rsidP="00F74A8B">
            <w:pPr>
              <w:pStyle w:val="Default"/>
              <w:rPr>
                <w:rFonts w:asciiTheme="minorHAnsi" w:hAnsiTheme="minorHAnsi" w:cs="Arial"/>
                <w:sz w:val="22"/>
                <w:szCs w:val="22"/>
              </w:rPr>
            </w:pPr>
          </w:p>
        </w:tc>
        <w:tc>
          <w:tcPr>
            <w:tcW w:w="2031" w:type="dxa"/>
          </w:tcPr>
          <w:p w:rsidR="00F74A8B" w:rsidRPr="00E05FE2" w:rsidRDefault="00F74A8B" w:rsidP="00F74A8B">
            <w:pPr>
              <w:pStyle w:val="Default"/>
              <w:rPr>
                <w:rFonts w:asciiTheme="minorHAnsi" w:hAnsiTheme="minorHAnsi" w:cs="Arial"/>
                <w:sz w:val="22"/>
                <w:szCs w:val="22"/>
              </w:rPr>
            </w:pPr>
            <w:r w:rsidRPr="00E05FE2">
              <w:rPr>
                <w:rFonts w:asciiTheme="minorHAnsi" w:hAnsiTheme="minorHAnsi" w:cs="Arial"/>
                <w:sz w:val="22"/>
                <w:szCs w:val="22"/>
              </w:rPr>
              <w:t xml:space="preserve">Svoje obzory si rozširuje aktívnym a tvorivým prístupom, využitím rôznych postupov a materiálov </w:t>
            </w:r>
          </w:p>
        </w:tc>
      </w:tr>
    </w:tbl>
    <w:p w:rsidR="00F74A8B" w:rsidRPr="00E05FE2" w:rsidRDefault="00F74A8B" w:rsidP="00F74A8B">
      <w:pPr>
        <w:pStyle w:val="Default"/>
        <w:rPr>
          <w:rFonts w:asciiTheme="minorHAnsi" w:hAnsiTheme="minorHAnsi" w:cs="Arial"/>
          <w:sz w:val="22"/>
          <w:szCs w:val="22"/>
        </w:rPr>
      </w:pPr>
    </w:p>
    <w:p w:rsidR="00F74A8B" w:rsidRPr="00E05FE2" w:rsidRDefault="00F74A8B" w:rsidP="00F74A8B">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F74A8B" w:rsidRPr="00E05FE2" w:rsidTr="00F74A8B">
        <w:tc>
          <w:tcPr>
            <w:tcW w:w="9212" w:type="dxa"/>
            <w:tcBorders>
              <w:top w:val="single" w:sz="4" w:space="0" w:color="000000"/>
              <w:left w:val="single" w:sz="4" w:space="0" w:color="000000"/>
              <w:bottom w:val="single" w:sz="4" w:space="0" w:color="000000"/>
              <w:right w:val="single" w:sz="4" w:space="0" w:color="000000"/>
            </w:tcBorders>
            <w:shd w:val="clear" w:color="auto" w:fill="92D050"/>
          </w:tcPr>
          <w:p w:rsidR="00F74A8B" w:rsidRPr="00F74A8B" w:rsidRDefault="00F74A8B" w:rsidP="00F74A8B">
            <w:pPr>
              <w:jc w:val="center"/>
              <w:rPr>
                <w:rFonts w:asciiTheme="minorHAnsi" w:hAnsiTheme="minorHAnsi"/>
                <w:sz w:val="28"/>
                <w:szCs w:val="28"/>
                <w:lang w:eastAsia="sk-SK"/>
              </w:rPr>
            </w:pPr>
            <w:r w:rsidRPr="00F74A8B">
              <w:rPr>
                <w:rFonts w:asciiTheme="minorHAnsi" w:hAnsiTheme="minorHAnsi"/>
                <w:b/>
                <w:sz w:val="28"/>
                <w:szCs w:val="28"/>
              </w:rPr>
              <w:t>METÓDY  A  FORMY</w:t>
            </w:r>
          </w:p>
        </w:tc>
      </w:tr>
    </w:tbl>
    <w:p w:rsidR="00F74A8B" w:rsidRPr="00E05FE2" w:rsidRDefault="00F74A8B" w:rsidP="00F74A8B">
      <w:pPr>
        <w:pStyle w:val="Default"/>
        <w:jc w:val="both"/>
        <w:rPr>
          <w:rFonts w:asciiTheme="minorHAnsi" w:hAnsiTheme="minorHAnsi" w:cs="Arial"/>
          <w:sz w:val="22"/>
          <w:szCs w:val="22"/>
        </w:rPr>
      </w:pP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Správne zvolenými metódami sa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má vytvoriť atmosféra, v ktorej sa môže dieťa učiť bez strachu a stresu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má využiť a motivovať chuť dieťaťa do učenia sa a jeho prirodzená zvedavosť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majú zohľadňovať potreby dieťaťa a hlavne umožniť sa učiť všetkými zmyslami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má dieťa naučiť reagovať v anglickom jazyku, postupne ho používať </w:t>
      </w:r>
    </w:p>
    <w:p w:rsidR="00F74A8B" w:rsidRPr="00E05FE2" w:rsidRDefault="00F74A8B" w:rsidP="00F74A8B">
      <w:pPr>
        <w:pStyle w:val="Default"/>
        <w:rPr>
          <w:rFonts w:asciiTheme="minorHAnsi" w:hAnsiTheme="minorHAnsi" w:cs="Arial"/>
          <w:sz w:val="22"/>
          <w:szCs w:val="22"/>
        </w:rPr>
      </w:pPr>
      <w:r w:rsidRPr="00E05FE2">
        <w:rPr>
          <w:rFonts w:asciiTheme="minorHAnsi" w:hAnsiTheme="minorHAnsi" w:cs="Arial"/>
          <w:sz w:val="22"/>
          <w:szCs w:val="22"/>
        </w:rPr>
        <w:t xml:space="preserve">          Vyučovanie anglického jazyka je založené na komunikatívno-poznávacom princípe. Výučba má žiakov aktivizovať, vzbudiť záujem a pripraviť žiakov na život v spoločnosti. </w:t>
      </w:r>
    </w:p>
    <w:p w:rsidR="00F74A8B" w:rsidRPr="00E05FE2" w:rsidRDefault="00F74A8B" w:rsidP="00F74A8B">
      <w:pPr>
        <w:pStyle w:val="Default"/>
        <w:rPr>
          <w:rFonts w:asciiTheme="minorHAnsi" w:hAnsiTheme="minorHAnsi" w:cs="Arial"/>
          <w:sz w:val="22"/>
          <w:szCs w:val="22"/>
          <w:u w:val="single"/>
        </w:rPr>
      </w:pPr>
    </w:p>
    <w:p w:rsidR="00F74A8B" w:rsidRPr="00E05FE2" w:rsidRDefault="00F74A8B" w:rsidP="00F74A8B">
      <w:pPr>
        <w:pStyle w:val="Default"/>
        <w:rPr>
          <w:rFonts w:asciiTheme="minorHAnsi" w:hAnsiTheme="minorHAnsi" w:cs="Arial"/>
          <w:sz w:val="22"/>
          <w:szCs w:val="22"/>
          <w:u w:val="single"/>
        </w:rPr>
      </w:pPr>
      <w:r w:rsidRPr="00E05FE2">
        <w:rPr>
          <w:rFonts w:asciiTheme="minorHAnsi" w:hAnsiTheme="minorHAnsi" w:cs="Arial"/>
          <w:sz w:val="22"/>
          <w:szCs w:val="22"/>
          <w:u w:val="single"/>
        </w:rPr>
        <w:t xml:space="preserve">Metódy a formy práce: </w:t>
      </w:r>
    </w:p>
    <w:p w:rsidR="00F74A8B" w:rsidRPr="00E05FE2" w:rsidRDefault="00F74A8B" w:rsidP="00F74A8B">
      <w:pPr>
        <w:pStyle w:val="Default"/>
        <w:spacing w:after="25"/>
        <w:rPr>
          <w:rFonts w:asciiTheme="minorHAnsi" w:hAnsiTheme="minorHAnsi" w:cs="Arial"/>
          <w:sz w:val="22"/>
          <w:szCs w:val="22"/>
        </w:rPr>
      </w:pPr>
      <w:r w:rsidRPr="00E05FE2">
        <w:rPr>
          <w:rFonts w:asciiTheme="minorHAnsi" w:hAnsiTheme="minorHAnsi" w:cs="Arial"/>
          <w:sz w:val="22"/>
          <w:szCs w:val="22"/>
        </w:rPr>
        <w:t xml:space="preserve">- motivačné rozprávanie, </w:t>
      </w:r>
    </w:p>
    <w:p w:rsidR="00F74A8B" w:rsidRPr="00E05FE2" w:rsidRDefault="00F74A8B" w:rsidP="00F74A8B">
      <w:pPr>
        <w:pStyle w:val="Default"/>
        <w:spacing w:after="25"/>
        <w:rPr>
          <w:rFonts w:asciiTheme="minorHAnsi" w:hAnsiTheme="minorHAnsi" w:cs="Arial"/>
          <w:sz w:val="22"/>
          <w:szCs w:val="22"/>
        </w:rPr>
      </w:pPr>
      <w:r w:rsidRPr="00E05FE2">
        <w:rPr>
          <w:rFonts w:asciiTheme="minorHAnsi" w:hAnsiTheme="minorHAnsi" w:cs="Arial"/>
          <w:sz w:val="22"/>
          <w:szCs w:val="22"/>
        </w:rPr>
        <w:t xml:space="preserve">- motivačný rozhovor, </w:t>
      </w:r>
    </w:p>
    <w:p w:rsidR="00F74A8B" w:rsidRPr="00E05FE2" w:rsidRDefault="00F74A8B" w:rsidP="00F74A8B">
      <w:pPr>
        <w:pStyle w:val="Default"/>
        <w:spacing w:after="25"/>
        <w:rPr>
          <w:rFonts w:asciiTheme="minorHAnsi" w:hAnsiTheme="minorHAnsi" w:cs="Arial"/>
          <w:sz w:val="22"/>
          <w:szCs w:val="22"/>
        </w:rPr>
      </w:pPr>
      <w:r w:rsidRPr="00E05FE2">
        <w:rPr>
          <w:rFonts w:asciiTheme="minorHAnsi" w:hAnsiTheme="minorHAnsi" w:cs="Arial"/>
          <w:sz w:val="22"/>
          <w:szCs w:val="22"/>
        </w:rPr>
        <w:t xml:space="preserve">- zážitkové učenie, </w:t>
      </w:r>
    </w:p>
    <w:p w:rsidR="00F74A8B" w:rsidRPr="00E05FE2" w:rsidRDefault="00F74A8B" w:rsidP="00F74A8B">
      <w:pPr>
        <w:pStyle w:val="Default"/>
        <w:spacing w:after="25"/>
        <w:rPr>
          <w:rFonts w:asciiTheme="minorHAnsi" w:hAnsiTheme="minorHAnsi" w:cs="Arial"/>
          <w:sz w:val="22"/>
          <w:szCs w:val="22"/>
        </w:rPr>
      </w:pPr>
      <w:r w:rsidRPr="00E05FE2">
        <w:rPr>
          <w:rFonts w:asciiTheme="minorHAnsi" w:hAnsiTheme="minorHAnsi" w:cs="Arial"/>
          <w:sz w:val="22"/>
          <w:szCs w:val="22"/>
        </w:rPr>
        <w:t xml:space="preserve">- rozhovor, </w:t>
      </w:r>
    </w:p>
    <w:p w:rsidR="00F74A8B" w:rsidRPr="00E05FE2" w:rsidRDefault="00F74A8B" w:rsidP="00F74A8B">
      <w:pPr>
        <w:pStyle w:val="Default"/>
        <w:spacing w:after="25"/>
        <w:rPr>
          <w:rFonts w:asciiTheme="minorHAnsi" w:hAnsiTheme="minorHAnsi" w:cs="Arial"/>
          <w:sz w:val="22"/>
          <w:szCs w:val="22"/>
        </w:rPr>
      </w:pPr>
      <w:r w:rsidRPr="00E05FE2">
        <w:rPr>
          <w:rFonts w:asciiTheme="minorHAnsi" w:hAnsiTheme="minorHAnsi" w:cs="Arial"/>
          <w:sz w:val="22"/>
          <w:szCs w:val="22"/>
        </w:rPr>
        <w:lastRenderedPageBreak/>
        <w:t xml:space="preserve">- scénka, dramatizácia, </w:t>
      </w:r>
    </w:p>
    <w:p w:rsidR="00F74A8B" w:rsidRPr="00E05FE2" w:rsidRDefault="00F74A8B" w:rsidP="00F74A8B">
      <w:pPr>
        <w:pStyle w:val="Default"/>
        <w:spacing w:after="25"/>
        <w:rPr>
          <w:rFonts w:asciiTheme="minorHAnsi" w:hAnsiTheme="minorHAnsi" w:cs="Arial"/>
          <w:sz w:val="22"/>
          <w:szCs w:val="22"/>
        </w:rPr>
      </w:pPr>
      <w:r w:rsidRPr="00E05FE2">
        <w:rPr>
          <w:rFonts w:asciiTheme="minorHAnsi" w:hAnsiTheme="minorHAnsi" w:cs="Arial"/>
          <w:sz w:val="22"/>
          <w:szCs w:val="22"/>
        </w:rPr>
        <w:t xml:space="preserve">- samostatná práca a práca v skupinách, </w:t>
      </w:r>
    </w:p>
    <w:p w:rsidR="00F74A8B" w:rsidRPr="00E05FE2" w:rsidRDefault="00F74A8B" w:rsidP="00F74A8B">
      <w:pPr>
        <w:pStyle w:val="Default"/>
        <w:rPr>
          <w:rFonts w:asciiTheme="minorHAnsi" w:hAnsiTheme="minorHAnsi" w:cs="Arial"/>
          <w:sz w:val="22"/>
          <w:szCs w:val="22"/>
        </w:rPr>
      </w:pPr>
      <w:r w:rsidRPr="00E05FE2">
        <w:rPr>
          <w:rFonts w:asciiTheme="minorHAnsi" w:hAnsiTheme="minorHAnsi" w:cs="Arial"/>
          <w:sz w:val="22"/>
          <w:szCs w:val="22"/>
        </w:rPr>
        <w:t xml:space="preserve">- metódy opakovania, upevňovania a precvičenia učiva.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Osvojovanie cudzieho jazyka je ovplyvňované množstvom faktorov. Psychologické, emocionálne, alebo </w:t>
      </w:r>
      <w:proofErr w:type="spellStart"/>
      <w:r w:rsidRPr="00E05FE2">
        <w:rPr>
          <w:rFonts w:asciiTheme="minorHAnsi" w:hAnsiTheme="minorHAnsi" w:cs="Arial"/>
          <w:sz w:val="22"/>
          <w:szCs w:val="22"/>
        </w:rPr>
        <w:t>sociokultúrne</w:t>
      </w:r>
      <w:proofErr w:type="spellEnd"/>
      <w:r w:rsidRPr="00E05FE2">
        <w:rPr>
          <w:rFonts w:asciiTheme="minorHAnsi" w:hAnsiTheme="minorHAnsi" w:cs="Arial"/>
          <w:sz w:val="22"/>
          <w:szCs w:val="22"/>
        </w:rPr>
        <w:t xml:space="preserve"> činitele ovplyvňujú celý proces učenia. Je preto nevyhnutné už od nástupu do školského zariadenia, ale aj počas celého procesu učenia sa ich brať do úvahy. Takisto ako vek učiaceho, tak aj schopnosti, motivácia, učebný štýl, osobnosť, inteligencia zohrávajú rovnako dôležitú úlohu pri ich výučbe. V neposlednom rade je podstatné si uvedomiť, že na prvom mieste stojí žiak a jeho schopnosti a potenciál, ktorý treba rozvíjať a využiť na dosiahnutie konkrétneho cieľa. Individuálny prístup zo strany učiteľa aktivizuje u jednotlivých žiakov záujem o jazyk, čo sa prejavuje v jeho tvorivej práci a samostatnom myslení.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Hodiny anglického jazyka by mali byť preto pestré aby dokázali upútať aj tých najmladších. Pri výučbe je nápomocné aj využitie vhodných didaktických prostriedkov. Okrem zvyčajných didaktických prostriedkov sa na hodinách využíva aj hra, hádanky a tvorivá aktivita zo strany žiakov (kreslenie, spájanie, lepenie..). Nevyhnutným faktorom pri výučbe je systematické opakovanie, primeraná náročnosť, precvičovanie učiva.</w:t>
      </w:r>
    </w:p>
    <w:p w:rsidR="00F74A8B" w:rsidRPr="00E05FE2" w:rsidRDefault="00F74A8B" w:rsidP="00F74A8B">
      <w:pPr>
        <w:pStyle w:val="Default"/>
        <w:jc w:val="both"/>
        <w:rPr>
          <w:rFonts w:asciiTheme="minorHAnsi" w:hAnsiTheme="minorHAnsi" w:cs="Arial"/>
          <w:sz w:val="22"/>
          <w:szCs w:val="22"/>
          <w:u w:val="single"/>
        </w:rPr>
      </w:pPr>
      <w:r w:rsidRPr="00E05FE2">
        <w:rPr>
          <w:rFonts w:asciiTheme="minorHAnsi" w:hAnsiTheme="minorHAnsi" w:cs="Arial"/>
          <w:i/>
          <w:iCs/>
          <w:sz w:val="22"/>
          <w:szCs w:val="22"/>
          <w:u w:val="single"/>
        </w:rPr>
        <w:t xml:space="preserve">Komunikatívna metóda </w:t>
      </w:r>
    </w:p>
    <w:p w:rsidR="00F74A8B" w:rsidRPr="00E05FE2" w:rsidRDefault="00F74A8B" w:rsidP="00F74A8B">
      <w:pPr>
        <w:jc w:val="both"/>
        <w:rPr>
          <w:rFonts w:asciiTheme="minorHAnsi" w:hAnsiTheme="minorHAnsi" w:cs="Arial"/>
          <w:sz w:val="22"/>
          <w:szCs w:val="22"/>
        </w:rPr>
      </w:pPr>
      <w:r w:rsidRPr="00E05FE2">
        <w:rPr>
          <w:rFonts w:asciiTheme="minorHAnsi" w:hAnsiTheme="minorHAnsi" w:cs="Arial"/>
          <w:sz w:val="22"/>
          <w:szCs w:val="22"/>
        </w:rPr>
        <w:t>- vyberajú sa také jazykové prvky, aby v každom štádiu výučby umožňovali (</w:t>
      </w:r>
      <w:proofErr w:type="spellStart"/>
      <w:r w:rsidRPr="00E05FE2">
        <w:rPr>
          <w:rFonts w:asciiTheme="minorHAnsi" w:hAnsiTheme="minorHAnsi" w:cs="Arial"/>
          <w:sz w:val="22"/>
          <w:szCs w:val="22"/>
        </w:rPr>
        <w:t>adekvádne</w:t>
      </w:r>
      <w:proofErr w:type="spellEnd"/>
      <w:r w:rsidRPr="00E05FE2">
        <w:rPr>
          <w:rFonts w:asciiTheme="minorHAnsi" w:hAnsiTheme="minorHAnsi" w:cs="Arial"/>
          <w:sz w:val="22"/>
          <w:szCs w:val="22"/>
        </w:rPr>
        <w:t>) viesť zmysluplný rozhovor, komunikáciu. Učivo je zostavené tematicky a osvojujú sa modelové vety bez vysvetľovania gramatických javov a bez presných prekladov, t.j. učiteľ objasní len zmysel vety (alebo verša v básničke a pod.), a to nie iba slovne, ale využije pri tom aj obrázky, skutočné predmety, zapojí mimiku a gestá.</w:t>
      </w:r>
    </w:p>
    <w:p w:rsidR="00F74A8B" w:rsidRPr="00E05FE2" w:rsidRDefault="00F74A8B" w:rsidP="00F74A8B">
      <w:pPr>
        <w:pStyle w:val="Default"/>
        <w:jc w:val="both"/>
        <w:rPr>
          <w:rFonts w:asciiTheme="minorHAnsi" w:hAnsiTheme="minorHAnsi" w:cs="Arial"/>
          <w:sz w:val="22"/>
          <w:szCs w:val="22"/>
          <w:u w:val="single"/>
        </w:rPr>
      </w:pPr>
      <w:r w:rsidRPr="00E05FE2">
        <w:rPr>
          <w:rFonts w:asciiTheme="minorHAnsi" w:hAnsiTheme="minorHAnsi" w:cs="Arial"/>
          <w:i/>
          <w:iCs/>
          <w:sz w:val="22"/>
          <w:szCs w:val="22"/>
          <w:u w:val="single"/>
        </w:rPr>
        <w:t xml:space="preserve">Naratívna metóda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-základom tejto metódy sú príbehy, rozprávky a obrázky, ktoré podnecujú rozprávanie, pričom sa využíva skutočnosť, že deti rozprávajú rady. Tematické okruhy sú spracované do príbehov a jazyk sa deťom predkladá globálne, v kontexte ucelených viet, ktoré znejú prirodzene, bez umelej orientácie na gramatiku. Príbehy by mali byť primerané veku, vychádzajúce zo skúsenosti detí, ale zaujímavé, veselé, bohaté na zápletky, napínavé, aby vyvolávali v deťoch túžbu objavovať a rozuzľovať, riešiť. Mali by nielen pobaviť, ale aj poučiť. </w:t>
      </w:r>
    </w:p>
    <w:p w:rsidR="00F74A8B" w:rsidRPr="00E05FE2" w:rsidRDefault="00F74A8B" w:rsidP="00F74A8B">
      <w:pPr>
        <w:pStyle w:val="Default"/>
        <w:jc w:val="both"/>
        <w:rPr>
          <w:rFonts w:asciiTheme="minorHAnsi" w:hAnsiTheme="minorHAnsi" w:cs="Arial"/>
          <w:sz w:val="22"/>
          <w:szCs w:val="22"/>
          <w:u w:val="single"/>
        </w:rPr>
      </w:pPr>
      <w:r w:rsidRPr="00E05FE2">
        <w:rPr>
          <w:rFonts w:asciiTheme="minorHAnsi" w:hAnsiTheme="minorHAnsi" w:cs="Arial"/>
          <w:i/>
          <w:iCs/>
          <w:sz w:val="22"/>
          <w:szCs w:val="22"/>
          <w:u w:val="single"/>
        </w:rPr>
        <w:t xml:space="preserve">Audio- lingválna metóda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-oboznamovanie sa počúvaním a verbálnym napodobňovaním. Pritom sa intenzívne využívajú pomôcky podľa prezentovaného tematického obsahu – hračky (s čím sa rád/rada hrám), skutočné</w:t>
      </w:r>
      <w:r w:rsidRPr="00F74A8B">
        <w:rPr>
          <w:rFonts w:asciiTheme="minorHAnsi" w:hAnsiTheme="minorHAnsi" w:cs="Arial"/>
          <w:sz w:val="22"/>
          <w:szCs w:val="22"/>
        </w:rPr>
        <w:t xml:space="preserve"> </w:t>
      </w:r>
      <w:r w:rsidRPr="00E05FE2">
        <w:rPr>
          <w:rFonts w:asciiTheme="minorHAnsi" w:hAnsiTheme="minorHAnsi" w:cs="Arial"/>
          <w:sz w:val="22"/>
          <w:szCs w:val="22"/>
        </w:rPr>
        <w:t xml:space="preserve">predmety- (napr. ovocie, čokoláda), obrázky (napr. fotografia rodiny). Deti kreslia, vyfarbujú, vystrihujú, nalepujú... </w:t>
      </w:r>
    </w:p>
    <w:p w:rsidR="00F74A8B" w:rsidRPr="00E05FE2" w:rsidRDefault="00F74A8B" w:rsidP="00F74A8B">
      <w:pPr>
        <w:pStyle w:val="Default"/>
        <w:jc w:val="both"/>
        <w:rPr>
          <w:rFonts w:asciiTheme="minorHAnsi" w:hAnsiTheme="minorHAnsi" w:cs="Arial"/>
          <w:sz w:val="22"/>
          <w:szCs w:val="22"/>
          <w:u w:val="single"/>
        </w:rPr>
      </w:pPr>
      <w:r w:rsidRPr="00E05FE2">
        <w:rPr>
          <w:rFonts w:asciiTheme="minorHAnsi" w:hAnsiTheme="minorHAnsi" w:cs="Arial"/>
          <w:i/>
          <w:iCs/>
          <w:sz w:val="22"/>
          <w:szCs w:val="22"/>
          <w:u w:val="single"/>
        </w:rPr>
        <w:t xml:space="preserve">Hra a hrový spôsob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všetky poznatky treba prezentovať v hre, hrovým spôsobom. Deti rady opakujú činnosti, preto pre nich nie je nudné často sa vracať k už osvojeným textom- živý dialóg, pesničky, básničky atď., samozrejme, len ak ich zaujali. </w:t>
      </w:r>
    </w:p>
    <w:p w:rsidR="00F74A8B" w:rsidRPr="00E05FE2" w:rsidRDefault="00F74A8B" w:rsidP="00F74A8B">
      <w:pPr>
        <w:pStyle w:val="Default"/>
        <w:jc w:val="both"/>
        <w:rPr>
          <w:rFonts w:asciiTheme="minorHAnsi" w:hAnsiTheme="minorHAnsi" w:cs="Arial"/>
          <w:sz w:val="22"/>
          <w:szCs w:val="22"/>
          <w:u w:val="single"/>
        </w:rPr>
      </w:pPr>
      <w:r w:rsidRPr="00E05FE2">
        <w:rPr>
          <w:rFonts w:asciiTheme="minorHAnsi" w:hAnsiTheme="minorHAnsi" w:cs="Arial"/>
          <w:i/>
          <w:iCs/>
          <w:sz w:val="22"/>
          <w:szCs w:val="22"/>
          <w:u w:val="single"/>
        </w:rPr>
        <w:t>TPR (</w:t>
      </w:r>
      <w:proofErr w:type="spellStart"/>
      <w:r w:rsidRPr="00E05FE2">
        <w:rPr>
          <w:rFonts w:asciiTheme="minorHAnsi" w:hAnsiTheme="minorHAnsi" w:cs="Arial"/>
          <w:i/>
          <w:iCs/>
          <w:sz w:val="22"/>
          <w:szCs w:val="22"/>
          <w:u w:val="single"/>
        </w:rPr>
        <w:t>Total</w:t>
      </w:r>
      <w:proofErr w:type="spellEnd"/>
      <w:r w:rsidRPr="00E05FE2">
        <w:rPr>
          <w:rFonts w:asciiTheme="minorHAnsi" w:hAnsiTheme="minorHAnsi" w:cs="Arial"/>
          <w:i/>
          <w:iCs/>
          <w:sz w:val="22"/>
          <w:szCs w:val="22"/>
          <w:u w:val="single"/>
        </w:rPr>
        <w:t xml:space="preserve"> </w:t>
      </w:r>
      <w:proofErr w:type="spellStart"/>
      <w:r w:rsidRPr="00E05FE2">
        <w:rPr>
          <w:rFonts w:asciiTheme="minorHAnsi" w:hAnsiTheme="minorHAnsi" w:cs="Arial"/>
          <w:i/>
          <w:iCs/>
          <w:sz w:val="22"/>
          <w:szCs w:val="22"/>
          <w:u w:val="single"/>
        </w:rPr>
        <w:t>Physical</w:t>
      </w:r>
      <w:proofErr w:type="spellEnd"/>
      <w:r w:rsidRPr="00E05FE2">
        <w:rPr>
          <w:rFonts w:asciiTheme="minorHAnsi" w:hAnsiTheme="minorHAnsi" w:cs="Arial"/>
          <w:i/>
          <w:iCs/>
          <w:sz w:val="22"/>
          <w:szCs w:val="22"/>
          <w:u w:val="single"/>
        </w:rPr>
        <w:t xml:space="preserve"> </w:t>
      </w:r>
      <w:proofErr w:type="spellStart"/>
      <w:r w:rsidRPr="00E05FE2">
        <w:rPr>
          <w:rFonts w:asciiTheme="minorHAnsi" w:hAnsiTheme="minorHAnsi" w:cs="Arial"/>
          <w:i/>
          <w:iCs/>
          <w:sz w:val="22"/>
          <w:szCs w:val="22"/>
          <w:u w:val="single"/>
        </w:rPr>
        <w:t>Response</w:t>
      </w:r>
      <w:proofErr w:type="spellEnd"/>
      <w:r w:rsidRPr="00E05FE2">
        <w:rPr>
          <w:rFonts w:asciiTheme="minorHAnsi" w:hAnsiTheme="minorHAnsi" w:cs="Arial"/>
          <w:i/>
          <w:iCs/>
          <w:sz w:val="22"/>
          <w:szCs w:val="22"/>
          <w:u w:val="single"/>
        </w:rPr>
        <w:t xml:space="preserve">, celková telesná reakcia)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-jej princíp spočíva v tom, že sa do činnosti zapája čo najviac zmyslov (zrak, sluch, hmat, príležitostne aj čuch a chuť), pričom sa využíva pohyb (</w:t>
      </w:r>
      <w:proofErr w:type="spellStart"/>
      <w:r w:rsidRPr="00E05FE2">
        <w:rPr>
          <w:rFonts w:asciiTheme="minorHAnsi" w:hAnsiTheme="minorHAnsi" w:cs="Arial"/>
          <w:sz w:val="22"/>
          <w:szCs w:val="22"/>
        </w:rPr>
        <w:t>kinestetika</w:t>
      </w:r>
      <w:proofErr w:type="spellEnd"/>
      <w:r w:rsidRPr="00E05FE2">
        <w:rPr>
          <w:rFonts w:asciiTheme="minorHAnsi" w:hAnsiTheme="minorHAnsi" w:cs="Arial"/>
          <w:sz w:val="22"/>
          <w:szCs w:val="22"/>
        </w:rPr>
        <w:t xml:space="preserve">).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Metóda TPR do určitej miery kopíruje spôsob, akým sa malé deti učia materinský jazyk .V prvej fáze dieťa pomerne dlhé obdobie iba počúva materinský jazyk. V nasledujúcom období síce ešte nehovorí, ale rozumie čoraz a reaguje na slovné podnety. Neskôr začína hovoriť –s chybami, ale reč sa postupne zdokonaľuje a rozvíja. </w:t>
      </w:r>
    </w:p>
    <w:p w:rsidR="00F74A8B" w:rsidRPr="00E05FE2" w:rsidRDefault="00F74A8B" w:rsidP="00F74A8B">
      <w:pPr>
        <w:pStyle w:val="Default"/>
        <w:jc w:val="both"/>
        <w:rPr>
          <w:rFonts w:asciiTheme="minorHAnsi" w:hAnsiTheme="minorHAnsi" w:cs="Arial"/>
          <w:sz w:val="22"/>
          <w:szCs w:val="22"/>
          <w:u w:val="single"/>
        </w:rPr>
      </w:pPr>
      <w:r w:rsidRPr="00E05FE2">
        <w:rPr>
          <w:rFonts w:asciiTheme="minorHAnsi" w:hAnsiTheme="minorHAnsi" w:cs="Arial"/>
          <w:i/>
          <w:iCs/>
          <w:sz w:val="22"/>
          <w:szCs w:val="22"/>
          <w:u w:val="single"/>
        </w:rPr>
        <w:t xml:space="preserve">Dramatizácia príbehu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po prebraní príbehu sa žiaci snažia zahrať divadielko, pričom si opakujú najpoužívanejšie frázy. </w:t>
      </w:r>
    </w:p>
    <w:p w:rsidR="00F74A8B" w:rsidRPr="00E05FE2" w:rsidRDefault="00F74A8B" w:rsidP="00F74A8B">
      <w:pPr>
        <w:pStyle w:val="Default"/>
        <w:rPr>
          <w:rFonts w:asciiTheme="minorHAnsi" w:hAnsiTheme="minorHAnsi" w:cs="Arial"/>
          <w:sz w:val="22"/>
          <w:szCs w:val="22"/>
        </w:rPr>
      </w:pPr>
      <w:r w:rsidRPr="00E05FE2">
        <w:rPr>
          <w:rFonts w:asciiTheme="minorHAnsi" w:hAnsiTheme="minorHAnsi" w:cs="Arial"/>
          <w:i/>
          <w:iCs/>
          <w:sz w:val="22"/>
          <w:szCs w:val="22"/>
          <w:u w:val="single"/>
        </w:rPr>
        <w:t>CLIL</w:t>
      </w:r>
      <w:r w:rsidRPr="00E05FE2">
        <w:rPr>
          <w:rFonts w:asciiTheme="minorHAnsi" w:hAnsiTheme="minorHAnsi" w:cs="Arial"/>
          <w:i/>
          <w:iCs/>
          <w:sz w:val="22"/>
          <w:szCs w:val="22"/>
        </w:rPr>
        <w:t xml:space="preserve"> - </w:t>
      </w:r>
      <w:r w:rsidRPr="00E05FE2">
        <w:rPr>
          <w:rFonts w:asciiTheme="minorHAnsi" w:hAnsiTheme="minorHAnsi" w:cs="Arial"/>
          <w:sz w:val="22"/>
          <w:szCs w:val="22"/>
        </w:rPr>
        <w:t xml:space="preserve">obsahovo a jazykovo integrované vyučovanie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Z používaných metód vyplývajú formy vyučovania: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w:t>
      </w:r>
      <w:r w:rsidRPr="00E05FE2">
        <w:rPr>
          <w:rFonts w:asciiTheme="minorHAnsi" w:hAnsiTheme="minorHAnsi" w:cs="Arial"/>
          <w:sz w:val="22"/>
          <w:szCs w:val="22"/>
          <w:u w:val="single"/>
        </w:rPr>
        <w:t>Tradičná forma</w:t>
      </w:r>
      <w:r w:rsidRPr="00E05FE2">
        <w:rPr>
          <w:rFonts w:asciiTheme="minorHAnsi" w:hAnsiTheme="minorHAnsi" w:cs="Arial"/>
          <w:sz w:val="22"/>
          <w:szCs w:val="22"/>
        </w:rPr>
        <w:t xml:space="preserve">- frontálne prezentovanie učiva (práca s celou triedou)- by sa pri vyučovaní AJ malých žiakov mala využívať len okrajovo, na špecifické účely (niečo oznámiť, spoločne vysvetliť a pod.).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w:t>
      </w:r>
      <w:r w:rsidRPr="00E05FE2">
        <w:rPr>
          <w:rFonts w:asciiTheme="minorHAnsi" w:hAnsiTheme="minorHAnsi" w:cs="Arial"/>
          <w:sz w:val="22"/>
          <w:szCs w:val="22"/>
          <w:u w:val="single"/>
        </w:rPr>
        <w:t>Spoločná práca, práca v skupine</w:t>
      </w:r>
      <w:r w:rsidRPr="00E05FE2">
        <w:rPr>
          <w:rFonts w:asciiTheme="minorHAnsi" w:hAnsiTheme="minorHAnsi" w:cs="Arial"/>
          <w:sz w:val="22"/>
          <w:szCs w:val="22"/>
        </w:rPr>
        <w:t xml:space="preserve">- deti sedia/ stoja v kruhu, pohybujú sa po triede, kreslia, pracujú s pracovnými listami, na projekte.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Postupne sa oboznamujú s </w:t>
      </w:r>
      <w:r w:rsidRPr="00E05FE2">
        <w:rPr>
          <w:rFonts w:asciiTheme="minorHAnsi" w:hAnsiTheme="minorHAnsi" w:cs="Arial"/>
          <w:sz w:val="22"/>
          <w:szCs w:val="22"/>
          <w:u w:val="single"/>
        </w:rPr>
        <w:t>prácou vo dvojiciach</w:t>
      </w:r>
      <w:r w:rsidRPr="00E05FE2">
        <w:rPr>
          <w:rFonts w:asciiTheme="minorHAnsi" w:hAnsiTheme="minorHAnsi" w:cs="Arial"/>
          <w:sz w:val="22"/>
          <w:szCs w:val="22"/>
        </w:rPr>
        <w:t xml:space="preserve"> (rozhovor, práca na projekte).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lastRenderedPageBreak/>
        <w:t xml:space="preserve">• </w:t>
      </w:r>
      <w:r w:rsidRPr="00E05FE2">
        <w:rPr>
          <w:rFonts w:asciiTheme="minorHAnsi" w:hAnsiTheme="minorHAnsi" w:cs="Arial"/>
          <w:sz w:val="22"/>
          <w:szCs w:val="22"/>
          <w:u w:val="single"/>
        </w:rPr>
        <w:t>Individuálna práca</w:t>
      </w:r>
      <w:r w:rsidRPr="00E05FE2">
        <w:rPr>
          <w:rFonts w:asciiTheme="minorHAnsi" w:hAnsiTheme="minorHAnsi" w:cs="Arial"/>
          <w:sz w:val="22"/>
          <w:szCs w:val="22"/>
        </w:rPr>
        <w:t xml:space="preserve">- učiteľ zadá úlohu (kresliť, dopĺňať) a venuje sa žiakom osobitne, reaguje na ich prácu.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w:t>
      </w:r>
      <w:r w:rsidRPr="00E05FE2">
        <w:rPr>
          <w:rFonts w:asciiTheme="minorHAnsi" w:hAnsiTheme="minorHAnsi" w:cs="Arial"/>
          <w:sz w:val="22"/>
          <w:szCs w:val="22"/>
          <w:u w:val="single"/>
        </w:rPr>
        <w:t>Projekty</w:t>
      </w:r>
      <w:r w:rsidRPr="00E05FE2">
        <w:rPr>
          <w:rFonts w:asciiTheme="minorHAnsi" w:hAnsiTheme="minorHAnsi" w:cs="Arial"/>
          <w:sz w:val="22"/>
          <w:szCs w:val="22"/>
        </w:rPr>
        <w:t xml:space="preserve">- ako osobitná forma sa začínajú pripravovať prakticky od začiatku výučby. Primeraný obsah a požiadavky na spracovanie ich robia atraktívnymi (,,Moja rodina“ , ,, Moja škola“). Významným motivačným prvkom je možnosť prezentácie projektov rodičom alebo rovesníkom v iných triedach. Pri práci na projektoch sa využíva individuálna (samostatná) aj skupinová forma (práca vo dvojiciach alebo v tímoch). Úlohou učiteľa je zvážiť výber témy tak, aby bola pre deti zaujímavá a atraktívna a starostlivo pripraviť realizáciu (výber formy a prostriedkov, určenie potrebných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pomôcok, rozdelenie úloh pri skupinovej práci, stanovenie časového plánu a pod.). O výbere témy môžu spolurozhodovať aj deti a pomôcť môžu aj v prípravných činnostiach. Pri samotnej realizácii sa učiteľ stáva partnerom, pomocníkom a konzulantom, podporuje tvorivosť a fantáziu detí. Neskôr možno projekty pripravovať aj </w:t>
      </w:r>
      <w:proofErr w:type="spellStart"/>
      <w:r w:rsidRPr="00E05FE2">
        <w:rPr>
          <w:rFonts w:asciiTheme="minorHAnsi" w:hAnsiTheme="minorHAnsi" w:cs="Arial"/>
          <w:sz w:val="22"/>
          <w:szCs w:val="22"/>
        </w:rPr>
        <w:t>medzipredmetovo</w:t>
      </w:r>
      <w:proofErr w:type="spellEnd"/>
      <w:r w:rsidRPr="00E05FE2">
        <w:rPr>
          <w:rFonts w:asciiTheme="minorHAnsi" w:hAnsiTheme="minorHAnsi" w:cs="Arial"/>
          <w:sz w:val="22"/>
          <w:szCs w:val="22"/>
        </w:rPr>
        <w:t xml:space="preserve"> v spolupráci s triednymi učiteľmi. </w:t>
      </w:r>
    </w:p>
    <w:p w:rsidR="00F74A8B" w:rsidRPr="00E05FE2" w:rsidRDefault="00F74A8B" w:rsidP="00F74A8B">
      <w:pPr>
        <w:pStyle w:val="Default"/>
        <w:jc w:val="both"/>
        <w:rPr>
          <w:rFonts w:asciiTheme="minorHAnsi" w:hAnsiTheme="minorHAnsi" w:cs="Arial"/>
          <w:b/>
          <w:bCs/>
          <w:sz w:val="22"/>
          <w:szCs w:val="22"/>
        </w:rPr>
      </w:pPr>
    </w:p>
    <w:p w:rsidR="00F74A8B" w:rsidRPr="00E05FE2" w:rsidRDefault="00F74A8B" w:rsidP="00F74A8B">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F74A8B" w:rsidRPr="00E05FE2" w:rsidTr="00F74A8B">
        <w:tc>
          <w:tcPr>
            <w:tcW w:w="9212" w:type="dxa"/>
            <w:tcBorders>
              <w:top w:val="single" w:sz="4" w:space="0" w:color="000000"/>
              <w:left w:val="single" w:sz="4" w:space="0" w:color="000000"/>
              <w:bottom w:val="single" w:sz="4" w:space="0" w:color="000000"/>
              <w:right w:val="single" w:sz="4" w:space="0" w:color="000000"/>
            </w:tcBorders>
            <w:shd w:val="clear" w:color="auto" w:fill="92D050"/>
          </w:tcPr>
          <w:p w:rsidR="00F74A8B" w:rsidRPr="00F74A8B" w:rsidRDefault="00F74A8B" w:rsidP="00F74A8B">
            <w:pPr>
              <w:jc w:val="center"/>
              <w:rPr>
                <w:rFonts w:asciiTheme="minorHAnsi" w:hAnsiTheme="minorHAnsi"/>
                <w:sz w:val="28"/>
                <w:szCs w:val="28"/>
                <w:lang w:eastAsia="sk-SK"/>
              </w:rPr>
            </w:pPr>
            <w:r w:rsidRPr="00F74A8B">
              <w:rPr>
                <w:rFonts w:asciiTheme="minorHAnsi" w:hAnsiTheme="minorHAnsi"/>
                <w:b/>
                <w:sz w:val="28"/>
                <w:szCs w:val="28"/>
              </w:rPr>
              <w:t>UČEBNÉ   ZDROJE</w:t>
            </w:r>
          </w:p>
        </w:tc>
      </w:tr>
    </w:tbl>
    <w:p w:rsidR="00F74A8B" w:rsidRPr="00E05FE2" w:rsidRDefault="00F74A8B" w:rsidP="00F74A8B">
      <w:pPr>
        <w:pStyle w:val="Default"/>
        <w:jc w:val="both"/>
        <w:rPr>
          <w:rFonts w:asciiTheme="minorHAnsi" w:hAnsiTheme="minorHAnsi" w:cs="Arial"/>
          <w:b/>
          <w:bCs/>
          <w:sz w:val="22"/>
          <w:szCs w:val="22"/>
        </w:rPr>
      </w:pP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Učebnica : </w:t>
      </w:r>
      <w:proofErr w:type="spellStart"/>
      <w:r w:rsidRPr="00E05FE2">
        <w:rPr>
          <w:rFonts w:asciiTheme="minorHAnsi" w:hAnsiTheme="minorHAnsi" w:cs="Arial"/>
          <w:sz w:val="22"/>
          <w:szCs w:val="22"/>
        </w:rPr>
        <w:t>English</w:t>
      </w:r>
      <w:proofErr w:type="spellEnd"/>
      <w:r w:rsidRPr="00E05FE2">
        <w:rPr>
          <w:rFonts w:asciiTheme="minorHAnsi" w:hAnsiTheme="minorHAnsi" w:cs="Arial"/>
          <w:sz w:val="22"/>
          <w:szCs w:val="22"/>
        </w:rPr>
        <w:t xml:space="preserve"> </w:t>
      </w:r>
      <w:proofErr w:type="spellStart"/>
      <w:r w:rsidRPr="00E05FE2">
        <w:rPr>
          <w:rFonts w:asciiTheme="minorHAnsi" w:hAnsiTheme="minorHAnsi" w:cs="Arial"/>
          <w:sz w:val="22"/>
          <w:szCs w:val="22"/>
        </w:rPr>
        <w:t>Advancer</w:t>
      </w:r>
      <w:proofErr w:type="spellEnd"/>
      <w:r w:rsidRPr="00E05FE2">
        <w:rPr>
          <w:rFonts w:asciiTheme="minorHAnsi" w:hAnsiTheme="minorHAnsi" w:cs="Arial"/>
          <w:sz w:val="22"/>
          <w:szCs w:val="22"/>
        </w:rPr>
        <w:t xml:space="preserve"> 1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Metodika pre učiteľa, časopisy, internet, práca s počítačom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IKT zdroje: edukačné </w:t>
      </w:r>
      <w:proofErr w:type="spellStart"/>
      <w:r w:rsidRPr="00E05FE2">
        <w:rPr>
          <w:rFonts w:asciiTheme="minorHAnsi" w:hAnsiTheme="minorHAnsi" w:cs="Arial"/>
          <w:sz w:val="22"/>
          <w:szCs w:val="22"/>
        </w:rPr>
        <w:t>CD-rom</w:t>
      </w:r>
      <w:proofErr w:type="spellEnd"/>
      <w:r w:rsidRPr="00E05FE2">
        <w:rPr>
          <w:rFonts w:asciiTheme="minorHAnsi" w:hAnsiTheme="minorHAnsi" w:cs="Arial"/>
          <w:sz w:val="22"/>
          <w:szCs w:val="22"/>
        </w:rPr>
        <w:t xml:space="preserve">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Edukačné plagáty, </w:t>
      </w:r>
      <w:proofErr w:type="spellStart"/>
      <w:r w:rsidRPr="00E05FE2">
        <w:rPr>
          <w:rFonts w:asciiTheme="minorHAnsi" w:hAnsiTheme="minorHAnsi" w:cs="Arial"/>
          <w:sz w:val="22"/>
          <w:szCs w:val="22"/>
        </w:rPr>
        <w:t>postery</w:t>
      </w:r>
      <w:proofErr w:type="spellEnd"/>
      <w:r w:rsidRPr="00E05FE2">
        <w:rPr>
          <w:rFonts w:asciiTheme="minorHAnsi" w:hAnsiTheme="minorHAnsi" w:cs="Arial"/>
          <w:sz w:val="22"/>
          <w:szCs w:val="22"/>
        </w:rPr>
        <w:t xml:space="preserve"> a obrázkový materiál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CD, kazety na počúvanie a VHS kazety, Slovníky pre deti </w:t>
      </w:r>
    </w:p>
    <w:p w:rsidR="00F74A8B" w:rsidRPr="00E05FE2" w:rsidRDefault="00F74A8B" w:rsidP="00F74A8B">
      <w:pPr>
        <w:pStyle w:val="Default"/>
        <w:jc w:val="both"/>
        <w:rPr>
          <w:rFonts w:asciiTheme="minorHAnsi" w:hAnsiTheme="minorHAnsi" w:cs="Arial"/>
          <w:b/>
          <w:bCs/>
          <w:sz w:val="22"/>
          <w:szCs w:val="22"/>
        </w:rPr>
      </w:pPr>
    </w:p>
    <w:p w:rsidR="00F74A8B" w:rsidRPr="00E05FE2" w:rsidRDefault="00F74A8B" w:rsidP="00F74A8B">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F74A8B" w:rsidRPr="00E05FE2" w:rsidTr="00F74A8B">
        <w:tc>
          <w:tcPr>
            <w:tcW w:w="9212" w:type="dxa"/>
            <w:tcBorders>
              <w:top w:val="single" w:sz="4" w:space="0" w:color="000000"/>
              <w:left w:val="single" w:sz="4" w:space="0" w:color="000000"/>
              <w:bottom w:val="single" w:sz="4" w:space="0" w:color="000000"/>
              <w:right w:val="single" w:sz="4" w:space="0" w:color="000000"/>
            </w:tcBorders>
            <w:shd w:val="clear" w:color="auto" w:fill="92D050"/>
          </w:tcPr>
          <w:p w:rsidR="00F74A8B" w:rsidRPr="00F74A8B" w:rsidRDefault="00F74A8B" w:rsidP="00F74A8B">
            <w:pPr>
              <w:jc w:val="center"/>
              <w:rPr>
                <w:rFonts w:asciiTheme="minorHAnsi" w:hAnsiTheme="minorHAnsi"/>
                <w:sz w:val="28"/>
                <w:szCs w:val="28"/>
                <w:lang w:eastAsia="sk-SK"/>
              </w:rPr>
            </w:pPr>
            <w:r w:rsidRPr="00F74A8B">
              <w:rPr>
                <w:rFonts w:asciiTheme="minorHAnsi" w:hAnsiTheme="minorHAnsi"/>
                <w:b/>
                <w:sz w:val="28"/>
                <w:szCs w:val="28"/>
              </w:rPr>
              <w:t>HODNOTENIE  PREDMETU</w:t>
            </w:r>
          </w:p>
        </w:tc>
      </w:tr>
    </w:tbl>
    <w:p w:rsidR="00F74A8B" w:rsidRPr="00E05FE2" w:rsidRDefault="00F74A8B" w:rsidP="00F74A8B">
      <w:pPr>
        <w:pStyle w:val="Default"/>
        <w:jc w:val="both"/>
        <w:rPr>
          <w:rFonts w:asciiTheme="minorHAnsi" w:hAnsiTheme="minorHAnsi" w:cs="Arial"/>
          <w:sz w:val="22"/>
          <w:szCs w:val="22"/>
        </w:rPr>
      </w:pP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Hodnotenie predmetu v súlade s Metodickým pokynom č.22/2011 na hodnotenie žiakov základnej školy.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Žiaci budú hodnotení známkou.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V skorom vyučovaní anglického jazyka sa má:</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skôr sledovať a zisťovať prírastok vedomostí dieťaťa ako hodnotiť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slovným hodnotením zohľadňovať jeho vyjadrovacie schopnosti, kreativita, sociálne správanie a rečové zručnosti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uspokojovať prirodzená potreba dieťaťa informovať sa o vlastnom pokroku správnymi formami bez toho, aby sme sa dotkli osobnosti dieťaťa </w:t>
      </w: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má učiteľ viesť dieťa k správnemu </w:t>
      </w:r>
      <w:proofErr w:type="spellStart"/>
      <w:r w:rsidRPr="00E05FE2">
        <w:rPr>
          <w:rFonts w:asciiTheme="minorHAnsi" w:hAnsiTheme="minorHAnsi" w:cs="Arial"/>
          <w:sz w:val="22"/>
          <w:szCs w:val="22"/>
        </w:rPr>
        <w:t>sebahodnoteniu</w:t>
      </w:r>
      <w:proofErr w:type="spellEnd"/>
      <w:r w:rsidRPr="00E05FE2">
        <w:rPr>
          <w:rFonts w:asciiTheme="minorHAnsi" w:hAnsiTheme="minorHAnsi" w:cs="Arial"/>
          <w:sz w:val="22"/>
          <w:szCs w:val="22"/>
        </w:rPr>
        <w:t xml:space="preserve">, ako aj hodnoteniu spolužiakov (rozvoj sociálneho správania) </w:t>
      </w:r>
    </w:p>
    <w:p w:rsidR="00F74A8B" w:rsidRPr="00E05FE2" w:rsidRDefault="00F74A8B" w:rsidP="00F74A8B">
      <w:pPr>
        <w:pStyle w:val="Default"/>
        <w:jc w:val="both"/>
        <w:rPr>
          <w:rFonts w:asciiTheme="minorHAnsi" w:hAnsiTheme="minorHAnsi" w:cs="Arial"/>
          <w:sz w:val="22"/>
          <w:szCs w:val="22"/>
        </w:rPr>
      </w:pPr>
    </w:p>
    <w:p w:rsidR="00F74A8B"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Deti treba často chváliť, verbálne alebo neverbálne (súhlasným prikývnutím, úsmevom) vyjadriť podporu. Môžu dostávať pečiatky, drobné predmety, inú formu „vyznamenania“. Slabší výkon, nesplnenie požadovaných úkonov nekritizujeme, nezosmiešňujeme, ani nijako inak netrestáme. Využíva sa formálne a neformálne hodnotenie.</w:t>
      </w:r>
    </w:p>
    <w:p w:rsidR="00F74A8B" w:rsidRDefault="00F74A8B" w:rsidP="00F74A8B">
      <w:pPr>
        <w:pStyle w:val="Default"/>
        <w:jc w:val="both"/>
        <w:rPr>
          <w:rFonts w:asciiTheme="minorHAnsi" w:hAnsiTheme="minorHAnsi" w:cs="Arial"/>
          <w:sz w:val="22"/>
          <w:szCs w:val="22"/>
        </w:rPr>
      </w:pPr>
    </w:p>
    <w:p w:rsidR="00F74A8B" w:rsidRDefault="00057BB4" w:rsidP="00F74A8B">
      <w:pPr>
        <w:pStyle w:val="Default"/>
        <w:jc w:val="both"/>
        <w:rPr>
          <w:rFonts w:asciiTheme="minorHAnsi" w:hAnsiTheme="minorHAnsi" w:cs="Arial"/>
          <w:sz w:val="22"/>
          <w:szCs w:val="22"/>
        </w:rPr>
      </w:pPr>
      <w:r w:rsidRPr="00057BB4">
        <w:rPr>
          <w:rFonts w:asciiTheme="minorHAnsi" w:hAnsiTheme="minorHAnsi" w:cs="Arial"/>
          <w:b/>
          <w:sz w:val="22"/>
          <w:szCs w:val="22"/>
        </w:rPr>
        <w:t>Počet písomných prác:</w:t>
      </w:r>
      <w:r>
        <w:rPr>
          <w:rFonts w:asciiTheme="minorHAnsi" w:hAnsiTheme="minorHAnsi" w:cs="Arial"/>
          <w:sz w:val="22"/>
          <w:szCs w:val="22"/>
        </w:rPr>
        <w:t xml:space="preserve"> 4 </w:t>
      </w:r>
    </w:p>
    <w:p w:rsidR="00057BB4" w:rsidRPr="00FA562C" w:rsidRDefault="00057BB4" w:rsidP="00057BB4">
      <w:pPr>
        <w:pStyle w:val="Default"/>
        <w:spacing w:line="360" w:lineRule="auto"/>
        <w:rPr>
          <w:rFonts w:asciiTheme="minorHAnsi" w:hAnsiTheme="minorHAnsi"/>
          <w:b/>
          <w:color w:val="auto"/>
          <w:sz w:val="22"/>
          <w:szCs w:val="22"/>
        </w:rPr>
      </w:pPr>
      <w:r w:rsidRPr="00FA562C">
        <w:rPr>
          <w:rFonts w:asciiTheme="minorHAnsi" w:hAnsiTheme="minorHAnsi"/>
          <w:b/>
          <w:color w:val="auto"/>
          <w:sz w:val="22"/>
          <w:szCs w:val="22"/>
        </w:rPr>
        <w:t>Stupnica hodnotenia písomných prác:</w:t>
      </w:r>
    </w:p>
    <w:p w:rsidR="00057BB4" w:rsidRPr="00FA562C" w:rsidRDefault="00057BB4" w:rsidP="00057BB4">
      <w:pPr>
        <w:pStyle w:val="Default"/>
        <w:spacing w:line="360" w:lineRule="auto"/>
        <w:rPr>
          <w:rFonts w:asciiTheme="minorHAnsi" w:hAnsiTheme="minorHAnsi"/>
          <w:color w:val="auto"/>
          <w:sz w:val="22"/>
          <w:szCs w:val="22"/>
        </w:rPr>
      </w:pPr>
      <w:r>
        <w:rPr>
          <w:rFonts w:asciiTheme="minorHAnsi" w:hAnsiTheme="minorHAnsi"/>
          <w:color w:val="auto"/>
          <w:sz w:val="22"/>
          <w:szCs w:val="22"/>
        </w:rPr>
        <w:t>100% - 83</w:t>
      </w:r>
      <w:r w:rsidRPr="00FA562C">
        <w:rPr>
          <w:rFonts w:asciiTheme="minorHAnsi" w:hAnsiTheme="minorHAnsi"/>
          <w:color w:val="auto"/>
          <w:sz w:val="22"/>
          <w:szCs w:val="22"/>
        </w:rPr>
        <w:t>% = 1</w:t>
      </w:r>
    </w:p>
    <w:p w:rsidR="00057BB4" w:rsidRPr="00FA562C" w:rsidRDefault="00057BB4" w:rsidP="00057BB4">
      <w:pPr>
        <w:pStyle w:val="Default"/>
        <w:spacing w:line="360" w:lineRule="auto"/>
        <w:rPr>
          <w:rFonts w:asciiTheme="minorHAnsi" w:hAnsiTheme="minorHAnsi"/>
          <w:color w:val="auto"/>
          <w:sz w:val="22"/>
          <w:szCs w:val="22"/>
        </w:rPr>
      </w:pPr>
      <w:r>
        <w:rPr>
          <w:rFonts w:asciiTheme="minorHAnsi" w:hAnsiTheme="minorHAnsi"/>
          <w:color w:val="auto"/>
          <w:sz w:val="22"/>
          <w:szCs w:val="22"/>
        </w:rPr>
        <w:t>82</w:t>
      </w:r>
      <w:r w:rsidRPr="00FA562C">
        <w:rPr>
          <w:rFonts w:asciiTheme="minorHAnsi" w:hAnsiTheme="minorHAnsi"/>
          <w:color w:val="auto"/>
          <w:sz w:val="22"/>
          <w:szCs w:val="22"/>
        </w:rPr>
        <w:t>% - 70% = 2</w:t>
      </w:r>
    </w:p>
    <w:p w:rsidR="00057BB4" w:rsidRPr="00FA562C" w:rsidRDefault="00057BB4" w:rsidP="00057BB4">
      <w:pPr>
        <w:pStyle w:val="Default"/>
        <w:spacing w:line="360" w:lineRule="auto"/>
        <w:rPr>
          <w:rFonts w:asciiTheme="minorHAnsi" w:hAnsiTheme="minorHAnsi"/>
          <w:color w:val="auto"/>
          <w:sz w:val="22"/>
          <w:szCs w:val="22"/>
        </w:rPr>
      </w:pPr>
      <w:r>
        <w:rPr>
          <w:rFonts w:asciiTheme="minorHAnsi" w:hAnsiTheme="minorHAnsi"/>
          <w:color w:val="auto"/>
          <w:sz w:val="22"/>
          <w:szCs w:val="22"/>
        </w:rPr>
        <w:t>69% - 51</w:t>
      </w:r>
      <w:r w:rsidRPr="00FA562C">
        <w:rPr>
          <w:rFonts w:asciiTheme="minorHAnsi" w:hAnsiTheme="minorHAnsi"/>
          <w:color w:val="auto"/>
          <w:sz w:val="22"/>
          <w:szCs w:val="22"/>
        </w:rPr>
        <w:t>% = 3</w:t>
      </w:r>
    </w:p>
    <w:p w:rsidR="00057BB4" w:rsidRPr="00FA562C" w:rsidRDefault="00057BB4" w:rsidP="00057BB4">
      <w:pPr>
        <w:pStyle w:val="Default"/>
        <w:spacing w:line="360" w:lineRule="auto"/>
        <w:rPr>
          <w:rFonts w:asciiTheme="minorHAnsi" w:hAnsiTheme="minorHAnsi"/>
          <w:color w:val="auto"/>
          <w:sz w:val="22"/>
          <w:szCs w:val="22"/>
        </w:rPr>
      </w:pPr>
      <w:r>
        <w:rPr>
          <w:rFonts w:asciiTheme="minorHAnsi" w:hAnsiTheme="minorHAnsi"/>
          <w:color w:val="auto"/>
          <w:sz w:val="22"/>
          <w:szCs w:val="22"/>
        </w:rPr>
        <w:t>50% - 31</w:t>
      </w:r>
      <w:r w:rsidRPr="00FA562C">
        <w:rPr>
          <w:rFonts w:asciiTheme="minorHAnsi" w:hAnsiTheme="minorHAnsi"/>
          <w:color w:val="auto"/>
          <w:sz w:val="22"/>
          <w:szCs w:val="22"/>
        </w:rPr>
        <w:t>% = 4</w:t>
      </w:r>
    </w:p>
    <w:p w:rsidR="00057BB4" w:rsidRPr="00FA562C" w:rsidRDefault="00057BB4" w:rsidP="00057BB4">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29% - 0% = 5</w:t>
      </w:r>
    </w:p>
    <w:p w:rsidR="00057BB4" w:rsidRPr="00E05FE2" w:rsidRDefault="00057BB4" w:rsidP="00F74A8B">
      <w:pPr>
        <w:pStyle w:val="Default"/>
        <w:jc w:val="both"/>
        <w:rPr>
          <w:rFonts w:asciiTheme="minorHAnsi" w:hAnsiTheme="minorHAnsi" w:cs="Arial"/>
          <w:sz w:val="22"/>
          <w:szCs w:val="22"/>
        </w:rPr>
      </w:pPr>
    </w:p>
    <w:p w:rsidR="00F74A8B" w:rsidRPr="00E05FE2" w:rsidRDefault="00F74A8B" w:rsidP="00F74A8B">
      <w:pPr>
        <w:pStyle w:val="Default"/>
        <w:jc w:val="both"/>
        <w:rPr>
          <w:rFonts w:asciiTheme="minorHAnsi" w:hAnsiTheme="minorHAnsi" w:cs="Arial"/>
          <w:sz w:val="22"/>
          <w:szCs w:val="22"/>
        </w:rPr>
      </w:pPr>
      <w:r w:rsidRPr="00E05FE2">
        <w:rPr>
          <w:rFonts w:asciiTheme="minorHAnsi" w:hAnsiTheme="minorHAnsi" w:cs="Arial"/>
          <w:sz w:val="22"/>
          <w:szCs w:val="22"/>
        </w:rPr>
        <w:t xml:space="preserve">          </w:t>
      </w:r>
    </w:p>
    <w:p w:rsidR="00F74A8B" w:rsidRPr="00E05FE2" w:rsidRDefault="00F74A8B" w:rsidP="00F74A8B">
      <w:pPr>
        <w:autoSpaceDE w:val="0"/>
        <w:autoSpaceDN w:val="0"/>
        <w:adjustRightInd w:val="0"/>
        <w:rPr>
          <w:rFonts w:asciiTheme="minorHAnsi" w:hAnsiTheme="minorHAnsi" w:cs="Arial"/>
          <w:b/>
          <w:color w:val="000000"/>
          <w:sz w:val="22"/>
          <w:szCs w:val="22"/>
          <w:lang w:val="en-US" w:eastAsia="en-US"/>
        </w:rPr>
      </w:pPr>
    </w:p>
    <w:p w:rsidR="00E666D5" w:rsidRPr="00F74A8B" w:rsidRDefault="00E666D5" w:rsidP="00F74A8B">
      <w:pPr>
        <w:pStyle w:val="Default"/>
        <w:rPr>
          <w:rFonts w:asciiTheme="minorHAnsi" w:hAnsiTheme="minorHAnsi" w:cs="Arial"/>
          <w:sz w:val="22"/>
          <w:szCs w:val="22"/>
          <w:u w:val="single"/>
        </w:rPr>
        <w:sectPr w:rsidR="00E666D5" w:rsidRPr="00F74A8B" w:rsidSect="00262224">
          <w:pgSz w:w="11906" w:h="16838" w:code="9"/>
          <w:pgMar w:top="851" w:right="1418" w:bottom="851" w:left="1418" w:header="709" w:footer="709" w:gutter="0"/>
          <w:cols w:space="708"/>
          <w:docGrid w:linePitch="360"/>
        </w:sectPr>
      </w:pPr>
    </w:p>
    <w:p w:rsidR="00E666D5" w:rsidRPr="00F74A8B" w:rsidRDefault="00E666D5" w:rsidP="00E666D5">
      <w:pPr>
        <w:pStyle w:val="Default"/>
        <w:jc w:val="both"/>
        <w:rPr>
          <w:rFonts w:asciiTheme="minorHAnsi" w:hAnsiTheme="minorHAnsi" w:cs="Arial"/>
          <w:bCs/>
          <w:sz w:val="22"/>
          <w:szCs w:val="22"/>
        </w:rPr>
        <w:sectPr w:rsidR="00E666D5" w:rsidRPr="00F74A8B" w:rsidSect="00E05FE2">
          <w:pgSz w:w="11906" w:h="16838" w:code="9"/>
          <w:pgMar w:top="1418" w:right="1418" w:bottom="1418" w:left="1418" w:header="708" w:footer="708" w:gutter="0"/>
          <w:cols w:space="708"/>
          <w:docGrid w:linePitch="360"/>
        </w:sectPr>
      </w:pPr>
    </w:p>
    <w:p w:rsidR="00E666D5" w:rsidRPr="00E05FE2" w:rsidRDefault="00E666D5" w:rsidP="00E666D5">
      <w:pPr>
        <w:pStyle w:val="Default"/>
        <w:jc w:val="both"/>
        <w:rPr>
          <w:rFonts w:asciiTheme="minorHAnsi" w:hAnsiTheme="minorHAnsi" w:cs="Arial"/>
          <w:sz w:val="22"/>
          <w:szCs w:val="22"/>
        </w:rPr>
      </w:pPr>
    </w:p>
    <w:p w:rsidR="00E666D5" w:rsidRPr="00E05FE2" w:rsidRDefault="00E666D5" w:rsidP="00E666D5">
      <w:pPr>
        <w:autoSpaceDE w:val="0"/>
        <w:autoSpaceDN w:val="0"/>
        <w:adjustRightInd w:val="0"/>
        <w:rPr>
          <w:rFonts w:asciiTheme="minorHAnsi" w:hAnsiTheme="minorHAnsi" w:cs="Arial"/>
          <w:b/>
          <w:color w:val="000000"/>
          <w:sz w:val="22"/>
          <w:szCs w:val="22"/>
          <w:lang w:val="en-US" w:eastAsia="en-US"/>
        </w:rPr>
      </w:pPr>
    </w:p>
    <w:p w:rsidR="00E666D5" w:rsidRPr="00E05FE2" w:rsidRDefault="00E666D5" w:rsidP="00E666D5">
      <w:pPr>
        <w:autoSpaceDE w:val="0"/>
        <w:autoSpaceDN w:val="0"/>
        <w:adjustRightInd w:val="0"/>
        <w:rPr>
          <w:rFonts w:asciiTheme="minorHAnsi" w:hAnsiTheme="minorHAnsi" w:cs="Arial"/>
          <w:b/>
          <w:color w:val="000000"/>
          <w:sz w:val="22"/>
          <w:szCs w:val="22"/>
          <w:lang w:val="en-US" w:eastAsia="en-US"/>
        </w:rPr>
      </w:pPr>
    </w:p>
    <w:p w:rsidR="00E666D5" w:rsidRPr="00E05FE2" w:rsidRDefault="00E666D5" w:rsidP="00E666D5">
      <w:pPr>
        <w:autoSpaceDE w:val="0"/>
        <w:autoSpaceDN w:val="0"/>
        <w:adjustRightInd w:val="0"/>
        <w:rPr>
          <w:rFonts w:asciiTheme="minorHAnsi" w:hAnsiTheme="minorHAnsi" w:cs="Arial"/>
          <w:b/>
          <w:color w:val="000000"/>
          <w:sz w:val="22"/>
          <w:szCs w:val="22"/>
          <w:lang w:val="en-US" w:eastAsia="en-US"/>
        </w:rPr>
      </w:pPr>
    </w:p>
    <w:p w:rsidR="00E666D5" w:rsidRPr="00E05FE2" w:rsidRDefault="00E666D5" w:rsidP="00E666D5">
      <w:pPr>
        <w:autoSpaceDE w:val="0"/>
        <w:autoSpaceDN w:val="0"/>
        <w:adjustRightInd w:val="0"/>
        <w:rPr>
          <w:rFonts w:asciiTheme="minorHAnsi" w:hAnsiTheme="minorHAnsi" w:cs="Arial"/>
          <w:b/>
          <w:color w:val="000000"/>
          <w:sz w:val="22"/>
          <w:szCs w:val="22"/>
          <w:lang w:val="en-US" w:eastAsia="en-US"/>
        </w:rPr>
      </w:pPr>
    </w:p>
    <w:p w:rsidR="005071BB" w:rsidRPr="00E05FE2" w:rsidRDefault="005071BB">
      <w:pPr>
        <w:rPr>
          <w:rFonts w:asciiTheme="minorHAnsi" w:hAnsiTheme="minorHAnsi"/>
          <w:sz w:val="22"/>
          <w:szCs w:val="22"/>
        </w:rPr>
      </w:pPr>
    </w:p>
    <w:sectPr w:rsidR="005071BB" w:rsidRPr="00E05FE2" w:rsidSect="005071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27A95"/>
    <w:multiLevelType w:val="hybridMultilevel"/>
    <w:tmpl w:val="181EA4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64D0C98"/>
    <w:multiLevelType w:val="hybridMultilevel"/>
    <w:tmpl w:val="8AB25B3C"/>
    <w:lvl w:ilvl="0" w:tplc="041B0003">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E666D5"/>
    <w:rsid w:val="00057BB4"/>
    <w:rsid w:val="00262224"/>
    <w:rsid w:val="002664E6"/>
    <w:rsid w:val="005071BB"/>
    <w:rsid w:val="006C1AFC"/>
    <w:rsid w:val="008F7B52"/>
    <w:rsid w:val="00DF1362"/>
    <w:rsid w:val="00E05FE2"/>
    <w:rsid w:val="00E666D5"/>
    <w:rsid w:val="00F74A8B"/>
    <w:rsid w:val="00FD736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66D5"/>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666D5"/>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styleId="Siln">
    <w:name w:val="Strong"/>
    <w:qFormat/>
    <w:rsid w:val="00E666D5"/>
    <w:rPr>
      <w:b/>
      <w:bCs/>
    </w:rPr>
  </w:style>
  <w:style w:type="table" w:styleId="Mriekatabuky">
    <w:name w:val="Table Grid"/>
    <w:basedOn w:val="Normlnatabuka"/>
    <w:uiPriority w:val="59"/>
    <w:rsid w:val="00E05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03D89-AA31-45F3-9CD4-C1DE8E84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1995</Words>
  <Characters>11773</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Žiak-11</dc:creator>
  <cp:lastModifiedBy>RIADITELKA</cp:lastModifiedBy>
  <cp:revision>3</cp:revision>
  <cp:lastPrinted>2017-03-17T10:57:00Z</cp:lastPrinted>
  <dcterms:created xsi:type="dcterms:W3CDTF">2016-09-20T06:16:00Z</dcterms:created>
  <dcterms:modified xsi:type="dcterms:W3CDTF">2017-03-17T10:59:00Z</dcterms:modified>
</cp:coreProperties>
</file>